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Look w:val="04A0" w:firstRow="1" w:lastRow="0" w:firstColumn="1" w:lastColumn="0" w:noHBand="0" w:noVBand="1"/>
      </w:tblPr>
      <w:tblGrid>
        <w:gridCol w:w="584"/>
        <w:gridCol w:w="3316"/>
        <w:gridCol w:w="5954"/>
      </w:tblGrid>
      <w:tr w:rsidR="00BB3465" w:rsidTr="007F3BDB">
        <w:trPr>
          <w:trHeight w:val="564"/>
        </w:trPr>
        <w:tc>
          <w:tcPr>
            <w:tcW w:w="584" w:type="dxa"/>
            <w:vAlign w:val="center"/>
          </w:tcPr>
          <w:p w:rsidR="002F378D" w:rsidRDefault="00BB3465" w:rsidP="007F3BDB">
            <w:pPr>
              <w:rPr>
                <w:rFonts w:ascii="Verdana" w:hAnsi="Verdana" w:cs="Verdana"/>
                <w:sz w:val="20"/>
                <w:szCs w:val="20"/>
              </w:rPr>
            </w:pPr>
            <w:bookmarkStart w:id="0" w:name="_GoBack"/>
            <w:bookmarkEnd w:id="0"/>
            <w:r>
              <w:rPr>
                <w:rFonts w:ascii="Verdana" w:hAnsi="Verdana" w:cs="Verdana"/>
                <w:sz w:val="20"/>
                <w:szCs w:val="20"/>
              </w:rPr>
              <w:t xml:space="preserve">Felt </w:t>
            </w:r>
            <w:proofErr w:type="spellStart"/>
            <w:r>
              <w:rPr>
                <w:rFonts w:ascii="Verdana" w:hAnsi="Verdana" w:cs="Verdana"/>
                <w:sz w:val="20"/>
                <w:szCs w:val="20"/>
              </w:rPr>
              <w:t>nr</w:t>
            </w:r>
            <w:proofErr w:type="spellEnd"/>
          </w:p>
        </w:tc>
        <w:tc>
          <w:tcPr>
            <w:tcW w:w="3316" w:type="dxa"/>
            <w:vAlign w:val="center"/>
          </w:tcPr>
          <w:p w:rsidR="00BB3465" w:rsidRDefault="00BB3465" w:rsidP="007F3BDB">
            <w:pPr>
              <w:rPr>
                <w:rFonts w:ascii="Verdana" w:hAnsi="Verdana" w:cs="Verdana"/>
                <w:sz w:val="20"/>
                <w:szCs w:val="20"/>
              </w:rPr>
            </w:pPr>
            <w:r>
              <w:rPr>
                <w:rFonts w:ascii="Verdana" w:hAnsi="Verdana" w:cs="Verdana"/>
                <w:sz w:val="20"/>
                <w:szCs w:val="20"/>
              </w:rPr>
              <w:t>Navn</w:t>
            </w:r>
          </w:p>
          <w:p w:rsidR="00BB3465" w:rsidRDefault="00BB3465" w:rsidP="007F3BDB">
            <w:pPr>
              <w:rPr>
                <w:rFonts w:ascii="Verdana" w:hAnsi="Verdana" w:cs="Verdana"/>
                <w:sz w:val="20"/>
                <w:szCs w:val="20"/>
              </w:rPr>
            </w:pPr>
            <w:r>
              <w:rPr>
                <w:rFonts w:ascii="Verdana" w:hAnsi="Verdana" w:cs="Verdana"/>
                <w:sz w:val="20"/>
                <w:szCs w:val="20"/>
              </w:rPr>
              <w:t>&lt;</w:t>
            </w:r>
            <w:proofErr w:type="spellStart"/>
            <w:r>
              <w:rPr>
                <w:rFonts w:ascii="Verdana" w:hAnsi="Verdana" w:cs="Verdana"/>
                <w:sz w:val="20"/>
                <w:szCs w:val="20"/>
              </w:rPr>
              <w:t>xml</w:t>
            </w:r>
            <w:proofErr w:type="spellEnd"/>
            <w:r>
              <w:rPr>
                <w:rFonts w:ascii="Verdana" w:hAnsi="Verdana" w:cs="Verdana"/>
                <w:sz w:val="20"/>
                <w:szCs w:val="20"/>
              </w:rPr>
              <w:t xml:space="preserve"> tag navn&gt;</w:t>
            </w:r>
          </w:p>
        </w:tc>
        <w:tc>
          <w:tcPr>
            <w:tcW w:w="5954" w:type="dxa"/>
            <w:vAlign w:val="center"/>
          </w:tcPr>
          <w:p w:rsidR="00BB3465" w:rsidRDefault="00BB3465" w:rsidP="007F3BDB">
            <w:pPr>
              <w:rPr>
                <w:rFonts w:ascii="Verdana" w:hAnsi="Verdana" w:cs="Verdana"/>
                <w:sz w:val="20"/>
                <w:szCs w:val="20"/>
              </w:rPr>
            </w:pPr>
            <w:r>
              <w:rPr>
                <w:rFonts w:ascii="Verdana" w:hAnsi="Verdana" w:cs="Verdana"/>
                <w:sz w:val="20"/>
                <w:szCs w:val="20"/>
              </w:rPr>
              <w:t>Beskrivelse</w:t>
            </w:r>
          </w:p>
        </w:tc>
      </w:tr>
      <w:tr w:rsidR="00BB3465" w:rsidTr="008F0E63">
        <w:tc>
          <w:tcPr>
            <w:tcW w:w="584" w:type="dxa"/>
            <w:vAlign w:val="center"/>
          </w:tcPr>
          <w:p w:rsidR="00BB3465" w:rsidRDefault="00BB3465" w:rsidP="002F378D">
            <w:pPr>
              <w:rPr>
                <w:rFonts w:ascii="Verdana" w:hAnsi="Verdana" w:cs="Verdana"/>
                <w:sz w:val="20"/>
                <w:szCs w:val="20"/>
              </w:rPr>
            </w:pPr>
            <w:r>
              <w:rPr>
                <w:rFonts w:ascii="Verdana" w:hAnsi="Verdana" w:cs="Verdana"/>
                <w:sz w:val="20"/>
                <w:szCs w:val="20"/>
              </w:rPr>
              <w:t>1</w:t>
            </w:r>
          </w:p>
        </w:tc>
        <w:tc>
          <w:tcPr>
            <w:tcW w:w="3316" w:type="dxa"/>
            <w:vAlign w:val="center"/>
          </w:tcPr>
          <w:p w:rsidR="00BB3465" w:rsidRDefault="00BB3465" w:rsidP="002F378D">
            <w:pPr>
              <w:rPr>
                <w:rFonts w:ascii="Calibri" w:eastAsia="Times New Roman" w:hAnsi="Calibri" w:cs="Calibri"/>
                <w:color w:val="000000"/>
                <w:lang w:eastAsia="da-DK"/>
              </w:rPr>
            </w:pPr>
            <w:proofErr w:type="spellStart"/>
            <w:r w:rsidRPr="00BB3465">
              <w:rPr>
                <w:rFonts w:ascii="Calibri" w:eastAsia="Times New Roman" w:hAnsi="Calibri" w:cs="Calibri"/>
                <w:color w:val="000000"/>
                <w:lang w:eastAsia="da-DK"/>
              </w:rPr>
              <w:t>Issuer</w:t>
            </w:r>
            <w:proofErr w:type="spellEnd"/>
          </w:p>
          <w:p w:rsidR="00BB3465" w:rsidRDefault="00BB3465" w:rsidP="002F378D">
            <w:pPr>
              <w:rPr>
                <w:rFonts w:ascii="Verdana" w:hAnsi="Verdana" w:cs="Verdana"/>
                <w:sz w:val="20"/>
                <w:szCs w:val="20"/>
              </w:rPr>
            </w:pPr>
            <w:r>
              <w:rPr>
                <w:rFonts w:ascii="Calibri" w:eastAsia="Times New Roman" w:hAnsi="Calibri" w:cs="Calibri"/>
                <w:color w:val="000000"/>
                <w:lang w:eastAsia="da-DK"/>
              </w:rPr>
              <w:t>&lt;</w:t>
            </w:r>
            <w:proofErr w:type="spellStart"/>
            <w:r>
              <w:rPr>
                <w:rFonts w:ascii="Calibri" w:eastAsia="Times New Roman" w:hAnsi="Calibri" w:cs="Calibri"/>
                <w:color w:val="000000"/>
                <w:lang w:eastAsia="da-DK"/>
              </w:rPr>
              <w:t>Issuer</w:t>
            </w:r>
            <w:proofErr w:type="spellEnd"/>
            <w:r>
              <w:rPr>
                <w:rFonts w:ascii="Calibri" w:eastAsia="Times New Roman" w:hAnsi="Calibri" w:cs="Calibri"/>
                <w:color w:val="000000"/>
                <w:lang w:eastAsia="da-DK"/>
              </w:rPr>
              <w:t>&gt;</w:t>
            </w:r>
          </w:p>
        </w:tc>
        <w:tc>
          <w:tcPr>
            <w:tcW w:w="5954" w:type="dxa"/>
            <w:vAlign w:val="center"/>
          </w:tcPr>
          <w:p w:rsidR="00BB3465" w:rsidRDefault="00625DAE" w:rsidP="002F378D">
            <w:pPr>
              <w:rPr>
                <w:rFonts w:ascii="Calibri" w:eastAsia="Times New Roman" w:hAnsi="Calibri" w:cs="Calibri"/>
                <w:color w:val="000000"/>
                <w:lang w:eastAsia="da-DK"/>
              </w:rPr>
            </w:pPr>
            <w:r>
              <w:rPr>
                <w:rFonts w:ascii="Calibri" w:eastAsia="Times New Roman" w:hAnsi="Calibri" w:cs="Calibri"/>
                <w:color w:val="000000"/>
                <w:lang w:eastAsia="da-DK"/>
              </w:rPr>
              <w:t>AS-</w:t>
            </w:r>
            <w:proofErr w:type="spellStart"/>
            <w:r>
              <w:rPr>
                <w:rFonts w:ascii="Calibri" w:eastAsia="Times New Roman" w:hAnsi="Calibri" w:cs="Calibri"/>
                <w:color w:val="000000"/>
                <w:lang w:eastAsia="da-DK"/>
              </w:rPr>
              <w:t>ident</w:t>
            </w:r>
            <w:proofErr w:type="spellEnd"/>
            <w:r>
              <w:rPr>
                <w:rFonts w:ascii="Calibri" w:eastAsia="Times New Roman" w:hAnsi="Calibri" w:cs="Calibri"/>
                <w:color w:val="000000"/>
                <w:lang w:eastAsia="da-DK"/>
              </w:rPr>
              <w:t xml:space="preserve">: </w:t>
            </w:r>
            <w:r w:rsidR="00BB3465" w:rsidRPr="00BB3465">
              <w:rPr>
                <w:rFonts w:ascii="Calibri" w:eastAsia="Times New Roman" w:hAnsi="Calibri" w:cs="Calibri"/>
                <w:color w:val="000000"/>
                <w:lang w:eastAsia="da-DK"/>
              </w:rPr>
              <w:t>Entydig kode i VP til identifikation af udsteder. Eks. 04444, 21050</w:t>
            </w:r>
          </w:p>
          <w:p w:rsidR="00BB3465" w:rsidRPr="00BB3465" w:rsidRDefault="00BB3465" w:rsidP="002F378D">
            <w:pPr>
              <w:rPr>
                <w:rFonts w:ascii="Calibri" w:eastAsia="Times New Roman" w:hAnsi="Calibri" w:cs="Calibri"/>
                <w:color w:val="000000"/>
                <w:lang w:eastAsia="da-DK"/>
              </w:rPr>
            </w:pPr>
          </w:p>
        </w:tc>
      </w:tr>
      <w:tr w:rsidR="00BB3465" w:rsidTr="008F0E63">
        <w:tc>
          <w:tcPr>
            <w:tcW w:w="584" w:type="dxa"/>
            <w:vAlign w:val="center"/>
          </w:tcPr>
          <w:p w:rsidR="00BB3465" w:rsidRDefault="00BB3465" w:rsidP="002F378D">
            <w:pPr>
              <w:rPr>
                <w:rFonts w:ascii="Verdana" w:hAnsi="Verdana" w:cs="Verdana"/>
                <w:sz w:val="20"/>
                <w:szCs w:val="20"/>
              </w:rPr>
            </w:pPr>
            <w:r>
              <w:rPr>
                <w:rFonts w:ascii="Verdana" w:hAnsi="Verdana" w:cs="Verdana"/>
                <w:sz w:val="20"/>
                <w:szCs w:val="20"/>
              </w:rPr>
              <w:t>2</w:t>
            </w:r>
          </w:p>
        </w:tc>
        <w:tc>
          <w:tcPr>
            <w:tcW w:w="3316" w:type="dxa"/>
            <w:vAlign w:val="center"/>
          </w:tcPr>
          <w:p w:rsidR="00BB3465" w:rsidRDefault="00BB3465" w:rsidP="002F378D">
            <w:pPr>
              <w:rPr>
                <w:rFonts w:ascii="Calibri" w:eastAsia="Times New Roman" w:hAnsi="Calibri" w:cs="Calibri"/>
                <w:color w:val="000000"/>
                <w:lang w:eastAsia="da-DK"/>
              </w:rPr>
            </w:pPr>
            <w:r w:rsidRPr="00BB3465">
              <w:rPr>
                <w:rFonts w:ascii="Calibri" w:eastAsia="Times New Roman" w:hAnsi="Calibri" w:cs="Calibri"/>
                <w:color w:val="000000"/>
                <w:lang w:eastAsia="da-DK"/>
              </w:rPr>
              <w:t>Papirlandekode</w:t>
            </w:r>
          </w:p>
          <w:p w:rsidR="002F378D" w:rsidRDefault="002F378D" w:rsidP="002F378D">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PapirlandeKode</w:t>
            </w:r>
            <w:proofErr w:type="spellEnd"/>
            <w:r w:rsidRPr="00692CD4">
              <w:rPr>
                <w:rFonts w:ascii="Verdana" w:hAnsi="Verdana" w:cs="Verdana"/>
                <w:sz w:val="20"/>
                <w:szCs w:val="20"/>
              </w:rPr>
              <w:t>&gt;</w:t>
            </w:r>
          </w:p>
        </w:tc>
        <w:tc>
          <w:tcPr>
            <w:tcW w:w="5954" w:type="dxa"/>
            <w:vAlign w:val="center"/>
          </w:tcPr>
          <w:p w:rsidR="00BB3465" w:rsidRDefault="00BB3465" w:rsidP="002F378D">
            <w:pPr>
              <w:rPr>
                <w:rFonts w:ascii="Verdana" w:hAnsi="Verdana" w:cs="Verdana"/>
                <w:sz w:val="20"/>
                <w:szCs w:val="20"/>
              </w:rPr>
            </w:pPr>
            <w:r w:rsidRPr="00BB3465">
              <w:rPr>
                <w:rFonts w:ascii="Calibri" w:eastAsia="Times New Roman" w:hAnsi="Calibri" w:cs="Calibri"/>
                <w:color w:val="000000"/>
                <w:lang w:eastAsia="da-DK"/>
              </w:rPr>
              <w:t xml:space="preserve">Angiver </w:t>
            </w:r>
            <w:proofErr w:type="spellStart"/>
            <w:r w:rsidRPr="00BB3465">
              <w:rPr>
                <w:rFonts w:ascii="Calibri" w:eastAsia="Times New Roman" w:hAnsi="Calibri" w:cs="Calibri"/>
                <w:color w:val="000000"/>
                <w:lang w:eastAsia="da-DK"/>
              </w:rPr>
              <w:t>iso</w:t>
            </w:r>
            <w:proofErr w:type="spellEnd"/>
            <w:r w:rsidRPr="00BB3465">
              <w:rPr>
                <w:rFonts w:ascii="Calibri" w:eastAsia="Times New Roman" w:hAnsi="Calibri" w:cs="Calibri"/>
                <w:color w:val="000000"/>
                <w:lang w:eastAsia="da-DK"/>
              </w:rPr>
              <w:t>-landekode for det land hvor udsteder er hjemme</w:t>
            </w:r>
            <w:r w:rsidR="00D531A9">
              <w:rPr>
                <w:rFonts w:ascii="Calibri" w:eastAsia="Times New Roman" w:hAnsi="Calibri" w:cs="Calibri"/>
                <w:color w:val="000000"/>
                <w:lang w:eastAsia="da-DK"/>
              </w:rPr>
              <w:t>hørende.</w:t>
            </w:r>
          </w:p>
        </w:tc>
      </w:tr>
      <w:tr w:rsidR="00BB3465" w:rsidTr="008F0E63">
        <w:tc>
          <w:tcPr>
            <w:tcW w:w="584" w:type="dxa"/>
            <w:vAlign w:val="center"/>
          </w:tcPr>
          <w:p w:rsidR="00BB3465" w:rsidRDefault="00BB3465" w:rsidP="002F378D">
            <w:pPr>
              <w:rPr>
                <w:rFonts w:ascii="Verdana" w:hAnsi="Verdana" w:cs="Verdana"/>
                <w:sz w:val="20"/>
                <w:szCs w:val="20"/>
              </w:rPr>
            </w:pPr>
            <w:r>
              <w:rPr>
                <w:rFonts w:ascii="Verdana" w:hAnsi="Verdana" w:cs="Verdana"/>
                <w:sz w:val="20"/>
                <w:szCs w:val="20"/>
              </w:rPr>
              <w:t>3</w:t>
            </w:r>
          </w:p>
        </w:tc>
        <w:tc>
          <w:tcPr>
            <w:tcW w:w="3316" w:type="dxa"/>
            <w:vAlign w:val="center"/>
          </w:tcPr>
          <w:p w:rsidR="00BB3465" w:rsidRDefault="00BB3465" w:rsidP="002F378D">
            <w:pPr>
              <w:rPr>
                <w:rFonts w:ascii="Verdana" w:hAnsi="Verdana" w:cs="Verdana"/>
                <w:sz w:val="20"/>
                <w:szCs w:val="20"/>
              </w:rPr>
            </w:pPr>
            <w:r>
              <w:rPr>
                <w:rFonts w:ascii="Verdana" w:hAnsi="Verdana" w:cs="Verdana"/>
                <w:sz w:val="20"/>
                <w:szCs w:val="20"/>
              </w:rPr>
              <w:t>ISIN</w:t>
            </w:r>
          </w:p>
          <w:p w:rsidR="00C96B54" w:rsidRDefault="00C96B54" w:rsidP="00C96B54">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Isin</w:t>
            </w:r>
            <w:proofErr w:type="spellEnd"/>
            <w:r w:rsidRPr="00692CD4">
              <w:rPr>
                <w:rFonts w:ascii="Verdana" w:hAnsi="Verdana" w:cs="Verdana"/>
                <w:sz w:val="20"/>
                <w:szCs w:val="20"/>
              </w:rPr>
              <w:t>&gt;</w:t>
            </w:r>
          </w:p>
        </w:tc>
        <w:tc>
          <w:tcPr>
            <w:tcW w:w="5954" w:type="dxa"/>
            <w:vAlign w:val="center"/>
          </w:tcPr>
          <w:p w:rsidR="00BB3465" w:rsidRPr="00BB3465" w:rsidRDefault="00BB3465" w:rsidP="002F378D">
            <w:pPr>
              <w:rPr>
                <w:rFonts w:ascii="Calibri" w:eastAsia="Times New Roman" w:hAnsi="Calibri" w:cs="Calibri"/>
                <w:color w:val="000000"/>
                <w:lang w:eastAsia="da-DK"/>
              </w:rPr>
            </w:pPr>
            <w:r w:rsidRPr="00BB3465">
              <w:rPr>
                <w:rFonts w:ascii="Calibri" w:eastAsia="Times New Roman" w:hAnsi="Calibri" w:cs="Calibri"/>
                <w:color w:val="000000"/>
                <w:lang w:eastAsia="da-DK"/>
              </w:rPr>
              <w:t>Entydig identifikation af et værdipapir</w:t>
            </w:r>
          </w:p>
        </w:tc>
      </w:tr>
      <w:tr w:rsidR="009D2C1C" w:rsidTr="008F0E63">
        <w:tc>
          <w:tcPr>
            <w:tcW w:w="584" w:type="dxa"/>
            <w:vAlign w:val="center"/>
          </w:tcPr>
          <w:p w:rsidR="009D2C1C" w:rsidRDefault="009D2C1C" w:rsidP="002F378D">
            <w:pPr>
              <w:rPr>
                <w:rFonts w:ascii="Verdana" w:hAnsi="Verdana" w:cs="Verdana"/>
                <w:sz w:val="20"/>
                <w:szCs w:val="20"/>
              </w:rPr>
            </w:pPr>
            <w:r>
              <w:rPr>
                <w:rFonts w:ascii="Verdana" w:hAnsi="Verdana" w:cs="Verdana"/>
                <w:sz w:val="20"/>
                <w:szCs w:val="20"/>
              </w:rPr>
              <w:t>4</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Papirnavn</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PapirNavn</w:t>
            </w:r>
            <w:proofErr w:type="spellEnd"/>
            <w:r w:rsidRPr="00692CD4">
              <w:rPr>
                <w:rFonts w:ascii="Verdana" w:hAnsi="Verdana" w:cs="Verdana"/>
                <w:sz w:val="20"/>
                <w:szCs w:val="20"/>
              </w:rPr>
              <w:t>&gt;</w:t>
            </w:r>
          </w:p>
        </w:tc>
        <w:tc>
          <w:tcPr>
            <w:tcW w:w="5954" w:type="dxa"/>
            <w:vAlign w:val="center"/>
          </w:tcPr>
          <w:p w:rsidR="009D2C1C" w:rsidRPr="00BB3465" w:rsidRDefault="009D2C1C" w:rsidP="002F378D">
            <w:pPr>
              <w:rPr>
                <w:rFonts w:ascii="Calibri" w:eastAsia="Times New Roman" w:hAnsi="Calibri" w:cs="Calibri"/>
                <w:color w:val="000000"/>
                <w:lang w:eastAsia="da-DK"/>
              </w:rPr>
            </w:pPr>
            <w:r>
              <w:rPr>
                <w:rFonts w:ascii="Calibri" w:eastAsia="Times New Roman" w:hAnsi="Calibri" w:cs="Calibri"/>
                <w:color w:val="000000"/>
                <w:lang w:eastAsia="da-DK"/>
              </w:rPr>
              <w:t xml:space="preserve">Langt papirnavn </w:t>
            </w:r>
          </w:p>
        </w:tc>
      </w:tr>
      <w:tr w:rsidR="00BB3465" w:rsidTr="008F0E63">
        <w:tc>
          <w:tcPr>
            <w:tcW w:w="584" w:type="dxa"/>
            <w:vAlign w:val="center"/>
          </w:tcPr>
          <w:p w:rsidR="00BB3465" w:rsidRDefault="009D2C1C" w:rsidP="002F378D">
            <w:pPr>
              <w:rPr>
                <w:rFonts w:ascii="Verdana" w:hAnsi="Verdana" w:cs="Verdana"/>
                <w:sz w:val="20"/>
                <w:szCs w:val="20"/>
              </w:rPr>
            </w:pPr>
            <w:r>
              <w:rPr>
                <w:rFonts w:ascii="Verdana" w:hAnsi="Verdana" w:cs="Verdana"/>
                <w:sz w:val="20"/>
                <w:szCs w:val="20"/>
              </w:rPr>
              <w:t>5</w:t>
            </w:r>
          </w:p>
        </w:tc>
        <w:tc>
          <w:tcPr>
            <w:tcW w:w="3316" w:type="dxa"/>
            <w:vAlign w:val="center"/>
          </w:tcPr>
          <w:p w:rsidR="00BB3465" w:rsidRDefault="00BB3465" w:rsidP="002F378D">
            <w:pPr>
              <w:rPr>
                <w:rFonts w:ascii="Verdana" w:hAnsi="Verdana" w:cs="Verdana"/>
                <w:sz w:val="20"/>
                <w:szCs w:val="20"/>
              </w:rPr>
            </w:pPr>
            <w:r>
              <w:rPr>
                <w:rFonts w:ascii="Verdana" w:hAnsi="Verdana" w:cs="Verdana"/>
                <w:sz w:val="20"/>
                <w:szCs w:val="20"/>
              </w:rPr>
              <w:t>Årskurs</w:t>
            </w:r>
          </w:p>
          <w:p w:rsidR="00BB3465" w:rsidRDefault="00BB3465"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Aarskurs</w:t>
            </w:r>
            <w:proofErr w:type="spellEnd"/>
            <w:r w:rsidRPr="00692CD4">
              <w:rPr>
                <w:rFonts w:ascii="Verdana" w:hAnsi="Verdana" w:cs="Verdana"/>
                <w:sz w:val="20"/>
                <w:szCs w:val="20"/>
              </w:rPr>
              <w:t>&gt;</w:t>
            </w:r>
          </w:p>
        </w:tc>
        <w:tc>
          <w:tcPr>
            <w:tcW w:w="5954" w:type="dxa"/>
            <w:vAlign w:val="center"/>
          </w:tcPr>
          <w:p w:rsidR="009B19B4" w:rsidRPr="00D46597" w:rsidRDefault="009B19B4" w:rsidP="009B19B4">
            <w:pPr>
              <w:rPr>
                <w:rFonts w:ascii="Verdana" w:hAnsi="Verdana" w:cs="Verdana"/>
                <w:color w:val="FF0000"/>
                <w:sz w:val="20"/>
                <w:szCs w:val="20"/>
              </w:rPr>
            </w:pPr>
            <w:proofErr w:type="spellStart"/>
            <w:r w:rsidRPr="009B19B4">
              <w:rPr>
                <w:rFonts w:ascii="Verdana" w:hAnsi="Verdana" w:cs="Verdana"/>
                <w:sz w:val="20"/>
                <w:szCs w:val="20"/>
              </w:rPr>
              <w:t>Årsultimokurs</w:t>
            </w:r>
            <w:proofErr w:type="spellEnd"/>
            <w:r w:rsidRPr="009B19B4">
              <w:rPr>
                <w:rFonts w:ascii="Verdana" w:hAnsi="Verdana" w:cs="Verdana"/>
                <w:sz w:val="20"/>
                <w:szCs w:val="20"/>
              </w:rPr>
              <w:t xml:space="preserve"> indeholder den kurs, som </w:t>
            </w:r>
            <w:r w:rsidRPr="00D46597">
              <w:rPr>
                <w:rFonts w:ascii="Verdana" w:hAnsi="Verdana" w:cs="Verdana"/>
                <w:color w:val="FF0000"/>
                <w:sz w:val="20"/>
                <w:szCs w:val="20"/>
              </w:rPr>
              <w:t>Trappemodellen (aftale mellem Finansråd og Skat) til enhver tid fastlægger.</w:t>
            </w:r>
          </w:p>
          <w:p w:rsidR="009B19B4" w:rsidRPr="009B19B4" w:rsidRDefault="009B19B4" w:rsidP="009B19B4">
            <w:pPr>
              <w:rPr>
                <w:rFonts w:ascii="Verdana" w:hAnsi="Verdana" w:cs="Verdana"/>
                <w:sz w:val="20"/>
                <w:szCs w:val="20"/>
              </w:rPr>
            </w:pPr>
            <w:r w:rsidRPr="009B19B4">
              <w:rPr>
                <w:rFonts w:ascii="Verdana" w:hAnsi="Verdana" w:cs="Verdana"/>
                <w:sz w:val="20"/>
                <w:szCs w:val="20"/>
              </w:rPr>
              <w:t>Kurser i fremmed valuta er omregnet til DKK pr. skatteårets sidste bankdag.</w:t>
            </w:r>
          </w:p>
          <w:p w:rsidR="009B19B4" w:rsidRPr="009B19B4" w:rsidRDefault="009B19B4" w:rsidP="009B19B4">
            <w:pPr>
              <w:rPr>
                <w:rFonts w:ascii="Verdana" w:hAnsi="Verdana" w:cs="Verdana"/>
                <w:sz w:val="20"/>
                <w:szCs w:val="20"/>
              </w:rPr>
            </w:pPr>
            <w:r w:rsidRPr="009B19B4">
              <w:rPr>
                <w:rFonts w:ascii="Verdana" w:hAnsi="Verdana" w:cs="Verdana"/>
                <w:sz w:val="20"/>
                <w:szCs w:val="20"/>
              </w:rPr>
              <w:t xml:space="preserve">Har VP ingen kurs, eller hvis listen er dannet i oktober (1. leverance), skrives ”Uoplyst”.     </w:t>
            </w:r>
          </w:p>
          <w:p w:rsidR="009B19B4" w:rsidRPr="009B19B4" w:rsidRDefault="009B19B4" w:rsidP="009B19B4">
            <w:pPr>
              <w:rPr>
                <w:rFonts w:ascii="Verdana" w:hAnsi="Verdana" w:cs="Verdana"/>
                <w:sz w:val="20"/>
                <w:szCs w:val="20"/>
              </w:rPr>
            </w:pPr>
            <w:r w:rsidRPr="009B19B4">
              <w:rPr>
                <w:rFonts w:ascii="Verdana" w:hAnsi="Verdana" w:cs="Verdana"/>
                <w:sz w:val="20"/>
                <w:szCs w:val="20"/>
              </w:rPr>
              <w:t xml:space="preserve">Tallet er venstrestillet, og med undertrykte foranstillede nuller, ex. 95,555555. </w:t>
            </w:r>
          </w:p>
          <w:p w:rsidR="00BB3465" w:rsidRDefault="009B19B4" w:rsidP="009B19B4">
            <w:pPr>
              <w:rPr>
                <w:rFonts w:ascii="Verdana" w:hAnsi="Verdana" w:cs="Verdana"/>
                <w:sz w:val="20"/>
                <w:szCs w:val="20"/>
              </w:rPr>
            </w:pPr>
            <w:r w:rsidRPr="009B19B4">
              <w:rPr>
                <w:rFonts w:ascii="Verdana" w:hAnsi="Verdana" w:cs="Verdana"/>
                <w:sz w:val="20"/>
                <w:szCs w:val="20"/>
              </w:rPr>
              <w:t>Feltet udfyldes kun ved leverance i januar og februar.</w:t>
            </w:r>
          </w:p>
        </w:tc>
      </w:tr>
      <w:tr w:rsidR="009D2C1C" w:rsidTr="007F3BDB">
        <w:trPr>
          <w:trHeight w:val="583"/>
        </w:trPr>
        <w:tc>
          <w:tcPr>
            <w:tcW w:w="584" w:type="dxa"/>
            <w:vAlign w:val="center"/>
          </w:tcPr>
          <w:p w:rsidR="009D2C1C" w:rsidRDefault="009D2C1C" w:rsidP="007F3BDB">
            <w:pPr>
              <w:rPr>
                <w:rFonts w:ascii="Verdana" w:hAnsi="Verdana" w:cs="Verdana"/>
                <w:sz w:val="20"/>
                <w:szCs w:val="20"/>
              </w:rPr>
            </w:pPr>
            <w:r>
              <w:rPr>
                <w:rFonts w:ascii="Verdana" w:hAnsi="Verdana" w:cs="Verdana"/>
                <w:sz w:val="20"/>
                <w:szCs w:val="20"/>
              </w:rPr>
              <w:t>6</w:t>
            </w:r>
          </w:p>
        </w:tc>
        <w:tc>
          <w:tcPr>
            <w:tcW w:w="3316" w:type="dxa"/>
            <w:vAlign w:val="center"/>
          </w:tcPr>
          <w:p w:rsidR="009D2C1C" w:rsidRDefault="009D2C1C" w:rsidP="007F3BDB">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Noteringsvaluta</w:t>
            </w:r>
          </w:p>
          <w:p w:rsidR="009D2C1C" w:rsidRDefault="009D2C1C" w:rsidP="007F3BDB">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&lt;Noteringsvaluta&gt;</w:t>
            </w:r>
          </w:p>
        </w:tc>
        <w:tc>
          <w:tcPr>
            <w:tcW w:w="5954" w:type="dxa"/>
            <w:vAlign w:val="center"/>
          </w:tcPr>
          <w:p w:rsidR="007F3BDB" w:rsidRPr="00BB3465" w:rsidRDefault="009D2C1C" w:rsidP="007F3BDB">
            <w:pPr>
              <w:rPr>
                <w:rFonts w:ascii="Calibri" w:eastAsia="Times New Roman" w:hAnsi="Calibri" w:cs="Calibri"/>
                <w:color w:val="000000"/>
                <w:lang w:eastAsia="da-DK"/>
              </w:rPr>
            </w:pPr>
            <w:r w:rsidRPr="00BB3465">
              <w:rPr>
                <w:rFonts w:ascii="Calibri" w:eastAsia="Times New Roman" w:hAnsi="Calibri" w:cs="Calibri"/>
                <w:color w:val="000000"/>
                <w:lang w:eastAsia="da-DK"/>
              </w:rPr>
              <w:t>Valutakode for den møntsort</w:t>
            </w:r>
            <w:r>
              <w:rPr>
                <w:rFonts w:ascii="Calibri" w:eastAsia="Times New Roman" w:hAnsi="Calibri" w:cs="Calibri"/>
                <w:color w:val="000000"/>
                <w:lang w:eastAsia="da-DK"/>
              </w:rPr>
              <w:t>, som</w:t>
            </w:r>
            <w:r w:rsidRPr="00BB3465">
              <w:rPr>
                <w:rFonts w:ascii="Calibri" w:eastAsia="Times New Roman" w:hAnsi="Calibri" w:cs="Calibri"/>
                <w:color w:val="000000"/>
                <w:lang w:eastAsia="da-DK"/>
              </w:rPr>
              <w:t xml:space="preserve"> papiret</w:t>
            </w:r>
            <w:r>
              <w:rPr>
                <w:rFonts w:ascii="Calibri" w:eastAsia="Times New Roman" w:hAnsi="Calibri" w:cs="Calibri"/>
                <w:color w:val="000000"/>
                <w:lang w:eastAsia="da-DK"/>
              </w:rPr>
              <w:t xml:space="preserve"> </w:t>
            </w:r>
            <w:r w:rsidRPr="00BB3465">
              <w:rPr>
                <w:rFonts w:ascii="Calibri" w:eastAsia="Times New Roman" w:hAnsi="Calibri" w:cs="Calibri"/>
                <w:color w:val="000000"/>
                <w:lang w:eastAsia="da-DK"/>
              </w:rPr>
              <w:t xml:space="preserve">er </w:t>
            </w:r>
            <w:r w:rsidR="00625DAE">
              <w:rPr>
                <w:rFonts w:ascii="Calibri" w:eastAsia="Times New Roman" w:hAnsi="Calibri" w:cs="Calibri"/>
                <w:color w:val="000000"/>
                <w:lang w:eastAsia="da-DK"/>
              </w:rPr>
              <w:t>udstedt</w:t>
            </w:r>
            <w:r w:rsidRPr="00BB3465">
              <w:rPr>
                <w:rFonts w:ascii="Calibri" w:eastAsia="Times New Roman" w:hAnsi="Calibri" w:cs="Calibri"/>
                <w:color w:val="000000"/>
                <w:lang w:eastAsia="da-DK"/>
              </w:rPr>
              <w:t xml:space="preserve"> i.</w:t>
            </w:r>
          </w:p>
        </w:tc>
      </w:tr>
      <w:tr w:rsidR="009D2C1C" w:rsidTr="008F0E63">
        <w:tc>
          <w:tcPr>
            <w:tcW w:w="584" w:type="dxa"/>
            <w:vAlign w:val="center"/>
          </w:tcPr>
          <w:p w:rsidR="009D2C1C" w:rsidRDefault="009D2C1C" w:rsidP="002F378D">
            <w:pPr>
              <w:rPr>
                <w:rFonts w:ascii="Verdana" w:hAnsi="Verdana" w:cs="Verdana"/>
                <w:sz w:val="20"/>
                <w:szCs w:val="20"/>
              </w:rPr>
            </w:pPr>
            <w:r>
              <w:rPr>
                <w:rFonts w:ascii="Verdana" w:hAnsi="Verdana" w:cs="Verdana"/>
                <w:sz w:val="20"/>
                <w:szCs w:val="20"/>
              </w:rPr>
              <w:t>7</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Reguleret_Marked</w:t>
            </w:r>
            <w:proofErr w:type="spellEnd"/>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ReguleretMarked</w:t>
            </w:r>
            <w:proofErr w:type="spellEnd"/>
            <w:r w:rsidRPr="00692CD4">
              <w:rPr>
                <w:rFonts w:ascii="Verdana" w:hAnsi="Verdana" w:cs="Verdana"/>
                <w:sz w:val="20"/>
                <w:szCs w:val="20"/>
              </w:rPr>
              <w:t>&gt;</w:t>
            </w:r>
          </w:p>
          <w:p w:rsidR="009D2C1C" w:rsidRDefault="009D2C1C" w:rsidP="002F378D">
            <w:pPr>
              <w:rPr>
                <w:rFonts w:ascii="Verdana" w:hAnsi="Verdana" w:cs="Verdana"/>
                <w:sz w:val="20"/>
                <w:szCs w:val="20"/>
              </w:rPr>
            </w:pPr>
          </w:p>
        </w:tc>
        <w:tc>
          <w:tcPr>
            <w:tcW w:w="5954" w:type="dxa"/>
            <w:vAlign w:val="bottom"/>
          </w:tcPr>
          <w:p w:rsidR="009D2C1C" w:rsidRPr="00BB3465" w:rsidRDefault="009D2C1C" w:rsidP="009D2C1C">
            <w:pPr>
              <w:rPr>
                <w:rFonts w:ascii="Calibri" w:eastAsia="Times New Roman" w:hAnsi="Calibri" w:cs="Calibri"/>
                <w:color w:val="000000"/>
                <w:lang w:eastAsia="da-DK"/>
              </w:rPr>
            </w:pPr>
            <w:r w:rsidRPr="00BB3465">
              <w:rPr>
                <w:rFonts w:ascii="Calibri" w:eastAsia="Times New Roman" w:hAnsi="Calibri" w:cs="Calibri"/>
                <w:color w:val="000000"/>
                <w:lang w:eastAsia="da-DK"/>
              </w:rPr>
              <w:t>Markering for om papiret er handlet på et reguleret marked.</w:t>
            </w:r>
            <w:r w:rsidRPr="00BB3465">
              <w:rPr>
                <w:rFonts w:ascii="Calibri" w:eastAsia="Times New Roman" w:hAnsi="Calibri" w:cs="Calibri"/>
                <w:color w:val="000000"/>
                <w:lang w:eastAsia="da-DK"/>
              </w:rPr>
              <w:br/>
              <w:t xml:space="preserve">Værdisæt:  </w:t>
            </w:r>
            <w:r w:rsidRPr="00BB3465">
              <w:rPr>
                <w:rFonts w:ascii="Calibri" w:eastAsia="Times New Roman" w:hAnsi="Calibri" w:cs="Calibri"/>
                <w:color w:val="000000"/>
                <w:lang w:eastAsia="da-DK"/>
              </w:rPr>
              <w:br/>
              <w:t xml:space="preserve">1 :  ja   </w:t>
            </w:r>
            <w:r w:rsidRPr="00BB3465">
              <w:rPr>
                <w:rFonts w:ascii="Calibri" w:eastAsia="Times New Roman" w:hAnsi="Calibri" w:cs="Calibri"/>
                <w:color w:val="000000"/>
                <w:lang w:eastAsia="da-DK"/>
              </w:rPr>
              <w:br/>
              <w:t>2 :  nej.</w:t>
            </w:r>
            <w:r w:rsidRPr="00BB3465">
              <w:rPr>
                <w:rFonts w:ascii="Calibri" w:eastAsia="Times New Roman" w:hAnsi="Calibri" w:cs="Calibri"/>
                <w:color w:val="000000"/>
                <w:lang w:eastAsia="da-DK"/>
              </w:rPr>
              <w:br/>
              <w:t>Udfylde</w:t>
            </w:r>
            <w:r>
              <w:rPr>
                <w:rFonts w:ascii="Calibri" w:eastAsia="Times New Roman" w:hAnsi="Calibri" w:cs="Calibri"/>
                <w:color w:val="000000"/>
                <w:lang w:eastAsia="da-DK"/>
              </w:rPr>
              <w:t xml:space="preserve">s </w:t>
            </w:r>
            <w:r w:rsidR="00625DAE">
              <w:rPr>
                <w:rFonts w:ascii="Calibri" w:eastAsia="Times New Roman" w:hAnsi="Calibri" w:cs="Calibri"/>
                <w:color w:val="000000"/>
                <w:lang w:eastAsia="da-DK"/>
              </w:rPr>
              <w:t>altid.</w:t>
            </w:r>
          </w:p>
        </w:tc>
      </w:tr>
      <w:tr w:rsidR="009D2C1C" w:rsidTr="008F0E63">
        <w:tc>
          <w:tcPr>
            <w:tcW w:w="584" w:type="dxa"/>
            <w:vAlign w:val="center"/>
          </w:tcPr>
          <w:p w:rsidR="009D2C1C" w:rsidRDefault="009D2C1C" w:rsidP="002F378D">
            <w:pPr>
              <w:rPr>
                <w:rFonts w:ascii="Verdana" w:hAnsi="Verdana" w:cs="Verdana"/>
                <w:sz w:val="20"/>
                <w:szCs w:val="20"/>
              </w:rPr>
            </w:pPr>
            <w:r>
              <w:rPr>
                <w:rFonts w:ascii="Verdana" w:hAnsi="Verdana" w:cs="Verdana"/>
                <w:sz w:val="20"/>
                <w:szCs w:val="20"/>
              </w:rPr>
              <w:t>8</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Papirtype</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PapirType</w:t>
            </w:r>
            <w:proofErr w:type="spellEnd"/>
            <w:r w:rsidRPr="00692CD4">
              <w:rPr>
                <w:rFonts w:ascii="Verdana" w:hAnsi="Verdana" w:cs="Verdana"/>
                <w:sz w:val="20"/>
                <w:szCs w:val="20"/>
              </w:rPr>
              <w:t>&gt;</w:t>
            </w:r>
          </w:p>
          <w:p w:rsidR="009D2C1C" w:rsidRDefault="009D2C1C" w:rsidP="002F378D">
            <w:pPr>
              <w:rPr>
                <w:rFonts w:ascii="Verdana" w:hAnsi="Verdana" w:cs="Verdana"/>
                <w:sz w:val="20"/>
                <w:szCs w:val="20"/>
              </w:rPr>
            </w:pPr>
          </w:p>
        </w:tc>
        <w:tc>
          <w:tcPr>
            <w:tcW w:w="5954" w:type="dxa"/>
            <w:vAlign w:val="center"/>
          </w:tcPr>
          <w:p w:rsidR="009D2C1C" w:rsidRPr="009D2C1C" w:rsidRDefault="009D2C1C" w:rsidP="009D2C1C">
            <w:pPr>
              <w:rPr>
                <w:rFonts w:ascii="Verdana" w:hAnsi="Verdana" w:cs="Verdana"/>
                <w:sz w:val="20"/>
                <w:szCs w:val="20"/>
              </w:rPr>
            </w:pPr>
            <w:r w:rsidRPr="009D2C1C">
              <w:rPr>
                <w:rFonts w:ascii="Verdana" w:hAnsi="Verdana" w:cs="Verdana"/>
                <w:sz w:val="20"/>
                <w:szCs w:val="20"/>
              </w:rPr>
              <w:t>Værdisæt:</w:t>
            </w:r>
          </w:p>
          <w:p w:rsidR="009D2C1C" w:rsidRPr="009D2C1C" w:rsidRDefault="009D2C1C" w:rsidP="009D2C1C">
            <w:pPr>
              <w:rPr>
                <w:rFonts w:ascii="Verdana" w:hAnsi="Verdana" w:cs="Verdana"/>
                <w:sz w:val="20"/>
                <w:szCs w:val="20"/>
              </w:rPr>
            </w:pPr>
            <w:r w:rsidRPr="009D2C1C">
              <w:rPr>
                <w:rFonts w:ascii="Verdana" w:hAnsi="Verdana" w:cs="Verdana"/>
                <w:sz w:val="20"/>
                <w:szCs w:val="20"/>
              </w:rPr>
              <w:t>Obligation</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A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B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C   </w:t>
            </w:r>
          </w:p>
          <w:p w:rsidR="00625DAE" w:rsidRDefault="009D2C1C" w:rsidP="00625DAE">
            <w:pPr>
              <w:rPr>
                <w:rFonts w:ascii="Verdana" w:hAnsi="Verdana" w:cs="Verdana"/>
                <w:sz w:val="20"/>
                <w:szCs w:val="20"/>
              </w:rPr>
            </w:pPr>
            <w:r w:rsidRPr="009D2C1C">
              <w:rPr>
                <w:rFonts w:ascii="Verdana" w:hAnsi="Verdana" w:cs="Verdana"/>
                <w:sz w:val="20"/>
                <w:szCs w:val="20"/>
              </w:rPr>
              <w:t>A-ret</w:t>
            </w:r>
          </w:p>
          <w:p w:rsidR="009D2C1C" w:rsidRPr="009D2C1C" w:rsidRDefault="00625DAE" w:rsidP="009D2C1C">
            <w:pPr>
              <w:rPr>
                <w:rFonts w:ascii="Verdana" w:hAnsi="Verdana" w:cs="Verdana"/>
                <w:sz w:val="20"/>
                <w:szCs w:val="20"/>
              </w:rPr>
            </w:pPr>
            <w:r w:rsidRPr="009D2C1C">
              <w:rPr>
                <w:rFonts w:ascii="Verdana" w:hAnsi="Verdana" w:cs="Verdana"/>
                <w:sz w:val="20"/>
                <w:szCs w:val="20"/>
              </w:rPr>
              <w:t xml:space="preserve">A-ret </w:t>
            </w:r>
            <w:r>
              <w:rPr>
                <w:rFonts w:ascii="Verdana" w:hAnsi="Verdana" w:cs="Verdana"/>
                <w:sz w:val="20"/>
                <w:szCs w:val="20"/>
              </w:rPr>
              <w:t>A</w:t>
            </w:r>
            <w:r w:rsidRPr="009D2C1C">
              <w:rPr>
                <w:rFonts w:ascii="Verdana" w:hAnsi="Verdana" w:cs="Verdana"/>
                <w:sz w:val="20"/>
                <w:szCs w:val="20"/>
              </w:rPr>
              <w:t xml:space="preserve"> </w:t>
            </w:r>
            <w:r w:rsidR="009D2C1C" w:rsidRPr="009D2C1C">
              <w:rPr>
                <w:rFonts w:ascii="Verdana" w:hAnsi="Verdana" w:cs="Verdana"/>
                <w:sz w:val="20"/>
                <w:szCs w:val="20"/>
              </w:rPr>
              <w:t xml:space="preserve">        </w:t>
            </w:r>
          </w:p>
          <w:p w:rsidR="00625DAE" w:rsidRDefault="009D2C1C" w:rsidP="009D2C1C">
            <w:pPr>
              <w:rPr>
                <w:rFonts w:ascii="Verdana" w:hAnsi="Verdana" w:cs="Verdana"/>
                <w:sz w:val="20"/>
                <w:szCs w:val="20"/>
              </w:rPr>
            </w:pPr>
            <w:r w:rsidRPr="009D2C1C">
              <w:rPr>
                <w:rFonts w:ascii="Verdana" w:hAnsi="Verdana" w:cs="Verdana"/>
                <w:sz w:val="20"/>
                <w:szCs w:val="20"/>
              </w:rPr>
              <w:t xml:space="preserve">A-ret B </w:t>
            </w:r>
          </w:p>
          <w:p w:rsidR="00625DAE" w:rsidRPr="009D2C1C" w:rsidRDefault="00625DAE" w:rsidP="00625DAE">
            <w:pPr>
              <w:rPr>
                <w:rFonts w:ascii="Verdana" w:hAnsi="Verdana" w:cs="Verdana"/>
                <w:sz w:val="20"/>
                <w:szCs w:val="20"/>
              </w:rPr>
            </w:pPr>
            <w:r w:rsidRPr="009D2C1C">
              <w:rPr>
                <w:rFonts w:ascii="Verdana" w:hAnsi="Verdana" w:cs="Verdana"/>
                <w:sz w:val="20"/>
                <w:szCs w:val="20"/>
              </w:rPr>
              <w:t xml:space="preserve">A-ret </w:t>
            </w:r>
            <w:r>
              <w:rPr>
                <w:rFonts w:ascii="Verdana" w:hAnsi="Verdana" w:cs="Verdana"/>
                <w:sz w:val="20"/>
                <w:szCs w:val="20"/>
              </w:rPr>
              <w:t>C</w:t>
            </w:r>
            <w:r w:rsidRPr="009D2C1C">
              <w:rPr>
                <w:rFonts w:ascii="Verdana" w:hAnsi="Verdana" w:cs="Verdana"/>
                <w:sz w:val="20"/>
                <w:szCs w:val="20"/>
              </w:rPr>
              <w:t xml:space="preserve">   </w:t>
            </w:r>
          </w:p>
          <w:p w:rsidR="00625DAE" w:rsidRPr="009D2C1C" w:rsidRDefault="00625DAE" w:rsidP="00625DAE">
            <w:pPr>
              <w:rPr>
                <w:rFonts w:ascii="Verdana" w:hAnsi="Verdana" w:cs="Verdana"/>
                <w:sz w:val="20"/>
                <w:szCs w:val="20"/>
              </w:rPr>
            </w:pPr>
            <w:r w:rsidRPr="009D2C1C">
              <w:rPr>
                <w:rFonts w:ascii="Verdana" w:hAnsi="Verdana" w:cs="Verdana"/>
                <w:sz w:val="20"/>
                <w:szCs w:val="20"/>
              </w:rPr>
              <w:t xml:space="preserve">A-ret </w:t>
            </w:r>
            <w:proofErr w:type="spellStart"/>
            <w:r>
              <w:rPr>
                <w:rFonts w:ascii="Verdana" w:hAnsi="Verdana" w:cs="Verdana"/>
                <w:sz w:val="20"/>
                <w:szCs w:val="20"/>
              </w:rPr>
              <w:t>Pr</w:t>
            </w:r>
            <w:r w:rsidR="007C6507">
              <w:rPr>
                <w:rFonts w:ascii="Verdana" w:hAnsi="Verdana" w:cs="Verdana"/>
                <w:sz w:val="20"/>
                <w:szCs w:val="20"/>
              </w:rPr>
              <w:t>æ</w:t>
            </w:r>
            <w:r>
              <w:rPr>
                <w:rFonts w:ascii="Verdana" w:hAnsi="Verdana" w:cs="Verdana"/>
                <w:sz w:val="20"/>
                <w:szCs w:val="20"/>
              </w:rPr>
              <w:t>f</w:t>
            </w:r>
            <w:proofErr w:type="spellEnd"/>
            <w:r w:rsidRPr="009D2C1C">
              <w:rPr>
                <w:rFonts w:ascii="Verdana" w:hAnsi="Verdana" w:cs="Verdana"/>
                <w:sz w:val="20"/>
                <w:szCs w:val="20"/>
              </w:rPr>
              <w:t xml:space="preserve">  </w:t>
            </w:r>
          </w:p>
          <w:p w:rsidR="009D2C1C" w:rsidRPr="009D2C1C" w:rsidRDefault="009D2C1C" w:rsidP="009D2C1C">
            <w:pPr>
              <w:rPr>
                <w:rFonts w:ascii="Verdana" w:hAnsi="Verdana" w:cs="Verdana"/>
                <w:sz w:val="20"/>
                <w:szCs w:val="20"/>
              </w:rPr>
            </w:pPr>
            <w:proofErr w:type="spellStart"/>
            <w:r w:rsidRPr="009D2C1C">
              <w:rPr>
                <w:rFonts w:ascii="Verdana" w:hAnsi="Verdana" w:cs="Verdana"/>
                <w:sz w:val="20"/>
                <w:szCs w:val="20"/>
              </w:rPr>
              <w:t>Pr</w:t>
            </w:r>
            <w:r w:rsidR="00FC7BCA">
              <w:rPr>
                <w:rFonts w:ascii="Verdana" w:hAnsi="Verdana" w:cs="Verdana"/>
                <w:sz w:val="20"/>
                <w:szCs w:val="20"/>
              </w:rPr>
              <w:t>æ</w:t>
            </w:r>
            <w:r w:rsidRPr="009D2C1C">
              <w:rPr>
                <w:rFonts w:ascii="Verdana" w:hAnsi="Verdana" w:cs="Verdana"/>
                <w:sz w:val="20"/>
                <w:szCs w:val="20"/>
              </w:rPr>
              <w:t>f</w:t>
            </w:r>
            <w:proofErr w:type="spellEnd"/>
            <w:r w:rsidRPr="009D2C1C">
              <w:rPr>
                <w:rFonts w:ascii="Verdana" w:hAnsi="Verdana" w:cs="Verdana"/>
                <w:sz w:val="20"/>
                <w:szCs w:val="20"/>
              </w:rPr>
              <w:t xml:space="preserve">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T-ret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T-ret A   </w:t>
            </w:r>
          </w:p>
          <w:p w:rsidR="00625DAE" w:rsidRDefault="009D2C1C" w:rsidP="009D2C1C">
            <w:pPr>
              <w:rPr>
                <w:rFonts w:ascii="Verdana" w:hAnsi="Verdana" w:cs="Verdana"/>
                <w:sz w:val="20"/>
                <w:szCs w:val="20"/>
              </w:rPr>
            </w:pPr>
            <w:r w:rsidRPr="009D2C1C">
              <w:rPr>
                <w:rFonts w:ascii="Verdana" w:hAnsi="Verdana" w:cs="Verdana"/>
                <w:sz w:val="20"/>
                <w:szCs w:val="20"/>
              </w:rPr>
              <w:t>T-ret B</w:t>
            </w:r>
          </w:p>
          <w:p w:rsidR="00625DAE" w:rsidRDefault="00625DAE" w:rsidP="00625DAE">
            <w:pPr>
              <w:rPr>
                <w:rFonts w:ascii="Verdana" w:hAnsi="Verdana" w:cs="Verdana"/>
                <w:sz w:val="20"/>
                <w:szCs w:val="20"/>
              </w:rPr>
            </w:pPr>
            <w:r>
              <w:rPr>
                <w:rFonts w:ascii="Verdana" w:hAnsi="Verdana" w:cs="Verdana"/>
                <w:sz w:val="20"/>
                <w:szCs w:val="20"/>
              </w:rPr>
              <w:t>T</w:t>
            </w:r>
            <w:r w:rsidRPr="009D2C1C">
              <w:rPr>
                <w:rFonts w:ascii="Verdana" w:hAnsi="Verdana" w:cs="Verdana"/>
                <w:sz w:val="20"/>
                <w:szCs w:val="20"/>
              </w:rPr>
              <w:t xml:space="preserve">-ret </w:t>
            </w:r>
            <w:r>
              <w:rPr>
                <w:rFonts w:ascii="Verdana" w:hAnsi="Verdana" w:cs="Verdana"/>
                <w:sz w:val="20"/>
                <w:szCs w:val="20"/>
              </w:rPr>
              <w:t>C</w:t>
            </w:r>
          </w:p>
          <w:p w:rsidR="00625DAE" w:rsidRDefault="00625DAE" w:rsidP="00625DAE">
            <w:pPr>
              <w:rPr>
                <w:rFonts w:ascii="Verdana" w:hAnsi="Verdana" w:cs="Verdana"/>
                <w:sz w:val="20"/>
                <w:szCs w:val="20"/>
              </w:rPr>
            </w:pPr>
            <w:r>
              <w:rPr>
                <w:rFonts w:ascii="Verdana" w:hAnsi="Verdana" w:cs="Verdana"/>
                <w:sz w:val="20"/>
                <w:szCs w:val="20"/>
              </w:rPr>
              <w:t>T</w:t>
            </w:r>
            <w:r w:rsidRPr="009D2C1C">
              <w:rPr>
                <w:rFonts w:ascii="Verdana" w:hAnsi="Verdana" w:cs="Verdana"/>
                <w:sz w:val="20"/>
                <w:szCs w:val="20"/>
              </w:rPr>
              <w:t xml:space="preserve">-ret </w:t>
            </w:r>
            <w:proofErr w:type="spellStart"/>
            <w:r>
              <w:rPr>
                <w:rFonts w:ascii="Verdana" w:hAnsi="Verdana" w:cs="Verdana"/>
                <w:sz w:val="20"/>
                <w:szCs w:val="20"/>
              </w:rPr>
              <w:t>Pr</w:t>
            </w:r>
            <w:r w:rsidR="0003727A">
              <w:rPr>
                <w:rFonts w:ascii="Verdana" w:hAnsi="Verdana" w:cs="Verdana"/>
                <w:sz w:val="20"/>
                <w:szCs w:val="20"/>
              </w:rPr>
              <w:t>æ</w:t>
            </w:r>
            <w:r>
              <w:rPr>
                <w:rFonts w:ascii="Verdana" w:hAnsi="Verdana" w:cs="Verdana"/>
                <w:sz w:val="20"/>
                <w:szCs w:val="20"/>
              </w:rPr>
              <w:t>f</w:t>
            </w:r>
            <w:proofErr w:type="spellEnd"/>
          </w:p>
          <w:p w:rsidR="00A122A4" w:rsidRDefault="00A122A4" w:rsidP="00625DAE">
            <w:pPr>
              <w:rPr>
                <w:rFonts w:ascii="Verdana" w:hAnsi="Verdana" w:cs="Verdana"/>
                <w:sz w:val="20"/>
                <w:szCs w:val="20"/>
              </w:rPr>
            </w:pPr>
            <w:r>
              <w:rPr>
                <w:rFonts w:ascii="Verdana" w:hAnsi="Verdana" w:cs="Verdana"/>
                <w:sz w:val="20"/>
                <w:szCs w:val="20"/>
              </w:rPr>
              <w:t>Invest</w:t>
            </w:r>
          </w:p>
          <w:p w:rsidR="009E7118" w:rsidRPr="009E7118" w:rsidRDefault="009E7118" w:rsidP="00625DAE">
            <w:pPr>
              <w:rPr>
                <w:rFonts w:ascii="Verdana" w:hAnsi="Verdana" w:cs="Verdana"/>
                <w:color w:val="FF0000"/>
                <w:sz w:val="20"/>
                <w:szCs w:val="20"/>
              </w:rPr>
            </w:pPr>
            <w:r>
              <w:rPr>
                <w:rFonts w:ascii="Verdana" w:hAnsi="Verdana" w:cs="Verdana"/>
                <w:color w:val="FF0000"/>
                <w:sz w:val="20"/>
                <w:szCs w:val="20"/>
              </w:rPr>
              <w:t>Værdipapirfond</w:t>
            </w:r>
          </w:p>
          <w:p w:rsidR="006D607E" w:rsidRPr="0046280F" w:rsidRDefault="006D607E" w:rsidP="00A42B9A">
            <w:pPr>
              <w:rPr>
                <w:color w:val="FF0000"/>
              </w:rPr>
            </w:pPr>
            <w:r w:rsidRPr="0046280F">
              <w:rPr>
                <w:color w:val="FF0000"/>
              </w:rPr>
              <w:t>SIKAV</w:t>
            </w:r>
          </w:p>
          <w:p w:rsidR="006D607E" w:rsidRPr="0046280F" w:rsidRDefault="006D607E" w:rsidP="00A42B9A">
            <w:pPr>
              <w:rPr>
                <w:color w:val="FF0000"/>
              </w:rPr>
            </w:pPr>
            <w:r w:rsidRPr="0046280F">
              <w:rPr>
                <w:color w:val="FF0000"/>
              </w:rPr>
              <w:t>ISEL (investeringsselskab, der er et A/S)</w:t>
            </w:r>
          </w:p>
          <w:p w:rsidR="006D607E" w:rsidRPr="0046280F" w:rsidRDefault="006D607E" w:rsidP="00A42B9A">
            <w:pPr>
              <w:rPr>
                <w:color w:val="FF0000"/>
              </w:rPr>
            </w:pPr>
            <w:r w:rsidRPr="0046280F">
              <w:rPr>
                <w:color w:val="FF0000"/>
              </w:rPr>
              <w:t xml:space="preserve">FINK/WARRA (WARRANT på </w:t>
            </w:r>
            <w:proofErr w:type="spellStart"/>
            <w:r w:rsidRPr="0046280F">
              <w:rPr>
                <w:color w:val="FF0000"/>
              </w:rPr>
              <w:t>aktielodseddel</w:t>
            </w:r>
            <w:proofErr w:type="spellEnd"/>
            <w:r w:rsidRPr="0046280F">
              <w:rPr>
                <w:color w:val="FF0000"/>
              </w:rPr>
              <w:t>)</w:t>
            </w:r>
          </w:p>
          <w:p w:rsidR="009D2C1C" w:rsidRDefault="006D607E" w:rsidP="007F3BDB">
            <w:pPr>
              <w:rPr>
                <w:rFonts w:ascii="Verdana" w:hAnsi="Verdana" w:cs="Verdana"/>
                <w:sz w:val="20"/>
                <w:szCs w:val="20"/>
              </w:rPr>
            </w:pPr>
            <w:r w:rsidRPr="0046280F">
              <w:rPr>
                <w:color w:val="FF0000"/>
              </w:rPr>
              <w:t>FINK (strukturerede obligationer)</w:t>
            </w:r>
            <w:r w:rsidR="009D2C1C" w:rsidRPr="009D2C1C">
              <w:rPr>
                <w:rFonts w:ascii="Verdana" w:hAnsi="Verdana" w:cs="Verdana"/>
                <w:sz w:val="20"/>
                <w:szCs w:val="20"/>
              </w:rPr>
              <w:t xml:space="preserve"> </w:t>
            </w:r>
          </w:p>
        </w:tc>
      </w:tr>
      <w:tr w:rsidR="009D2C1C" w:rsidTr="008F0E63">
        <w:tc>
          <w:tcPr>
            <w:tcW w:w="584" w:type="dxa"/>
            <w:vAlign w:val="center"/>
          </w:tcPr>
          <w:p w:rsidR="009D2C1C" w:rsidRDefault="00353FA7" w:rsidP="002F378D">
            <w:pPr>
              <w:rPr>
                <w:rFonts w:ascii="Verdana" w:hAnsi="Verdana" w:cs="Verdana"/>
                <w:sz w:val="20"/>
                <w:szCs w:val="20"/>
              </w:rPr>
            </w:pPr>
            <w:r>
              <w:rPr>
                <w:rFonts w:ascii="Verdana" w:hAnsi="Verdana" w:cs="Verdana"/>
                <w:sz w:val="20"/>
                <w:szCs w:val="20"/>
              </w:rPr>
              <w:lastRenderedPageBreak/>
              <w:t>9</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Klassifikation</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&lt;Klassifikation&gt;</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
        </w:tc>
        <w:tc>
          <w:tcPr>
            <w:tcW w:w="5954" w:type="dxa"/>
            <w:vAlign w:val="bottom"/>
          </w:tcPr>
          <w:p w:rsidR="00625DAE" w:rsidRDefault="009D2C1C" w:rsidP="00625DAE">
            <w:pPr>
              <w:rPr>
                <w:rFonts w:ascii="Calibri" w:eastAsia="Times New Roman" w:hAnsi="Calibri" w:cs="Calibri"/>
                <w:color w:val="000000"/>
                <w:lang w:eastAsia="da-DK"/>
              </w:rPr>
            </w:pPr>
            <w:r w:rsidRPr="00BB3465">
              <w:rPr>
                <w:rFonts w:ascii="Calibri" w:eastAsia="Times New Roman" w:hAnsi="Calibri" w:cs="Calibri"/>
                <w:color w:val="000000"/>
                <w:lang w:eastAsia="da-DK"/>
              </w:rPr>
              <w:t xml:space="preserve">Investeringsforeningens måde at tilrettelægge sine aktiviteter på.                                         </w:t>
            </w:r>
            <w:r w:rsidRPr="00BB3465">
              <w:rPr>
                <w:rFonts w:ascii="Calibri" w:eastAsia="Times New Roman" w:hAnsi="Calibri" w:cs="Calibri"/>
                <w:color w:val="000000"/>
                <w:lang w:eastAsia="da-DK"/>
              </w:rPr>
              <w:br/>
              <w:t xml:space="preserve">(SKAT navn: </w:t>
            </w:r>
            <w:proofErr w:type="spellStart"/>
            <w:r w:rsidRPr="00BB3465">
              <w:rPr>
                <w:rFonts w:ascii="Calibri" w:eastAsia="Times New Roman" w:hAnsi="Calibri" w:cs="Calibri"/>
                <w:color w:val="000000"/>
                <w:lang w:eastAsia="da-DK"/>
              </w:rPr>
              <w:t>Virkkode</w:t>
            </w:r>
            <w:proofErr w:type="spellEnd"/>
            <w:r w:rsidRPr="00BB3465">
              <w:rPr>
                <w:rFonts w:ascii="Calibri" w:eastAsia="Times New Roman" w:hAnsi="Calibri" w:cs="Calibri"/>
                <w:color w:val="000000"/>
                <w:lang w:eastAsia="da-DK"/>
              </w:rPr>
              <w:t>)</w:t>
            </w:r>
            <w:r w:rsidRPr="00BB3465">
              <w:rPr>
                <w:rFonts w:ascii="Calibri" w:eastAsia="Times New Roman" w:hAnsi="Calibri" w:cs="Calibri"/>
                <w:color w:val="000000"/>
                <w:lang w:eastAsia="da-DK"/>
              </w:rPr>
              <w:br/>
              <w:t>Værdisæt:</w:t>
            </w:r>
            <w:r w:rsidRPr="00BB3465">
              <w:rPr>
                <w:rFonts w:ascii="Calibri" w:eastAsia="Times New Roman" w:hAnsi="Calibri" w:cs="Calibri"/>
                <w:color w:val="000000"/>
                <w:lang w:eastAsia="da-DK"/>
              </w:rPr>
              <w:br/>
              <w:t xml:space="preserve">A: </w:t>
            </w:r>
            <w:r w:rsidR="00625DAE">
              <w:rPr>
                <w:rFonts w:ascii="Calibri" w:eastAsia="Times New Roman" w:hAnsi="Calibri" w:cs="Calibri"/>
                <w:color w:val="000000"/>
                <w:lang w:eastAsia="da-DK"/>
              </w:rPr>
              <w:t>Aktieinvesterende efter opgørelsesprincippet 50% samt aktier i investeringsselskaber.</w:t>
            </w:r>
          </w:p>
          <w:p w:rsidR="009D2C1C" w:rsidRDefault="009D2C1C" w:rsidP="00AD6154">
            <w:pPr>
              <w:rPr>
                <w:rFonts w:ascii="Calibri" w:eastAsia="Times New Roman" w:hAnsi="Calibri" w:cs="Calibri"/>
                <w:color w:val="000000"/>
                <w:lang w:eastAsia="da-DK"/>
              </w:rPr>
            </w:pPr>
            <w:r w:rsidRPr="00BB3465">
              <w:rPr>
                <w:rFonts w:ascii="Calibri" w:eastAsia="Times New Roman" w:hAnsi="Calibri" w:cs="Calibri"/>
                <w:color w:val="000000"/>
                <w:lang w:eastAsia="da-DK"/>
              </w:rPr>
              <w:t xml:space="preserve">B: </w:t>
            </w:r>
            <w:r w:rsidR="00625DAE">
              <w:rPr>
                <w:rFonts w:ascii="Calibri" w:eastAsia="Times New Roman" w:hAnsi="Calibri" w:cs="Calibri"/>
                <w:color w:val="000000"/>
                <w:lang w:eastAsia="da-DK"/>
              </w:rPr>
              <w:t>Obligationsinvesterende efter opgørelsesprincippet 50% med dansk udbytteskat</w:t>
            </w:r>
            <w:r w:rsidRPr="00BB3465">
              <w:rPr>
                <w:rFonts w:ascii="Calibri" w:eastAsia="Times New Roman" w:hAnsi="Calibri" w:cs="Calibri"/>
                <w:color w:val="000000"/>
                <w:lang w:eastAsia="da-DK"/>
              </w:rPr>
              <w:t xml:space="preserve"> </w:t>
            </w:r>
            <w:r w:rsidRPr="00BB3465">
              <w:rPr>
                <w:rFonts w:ascii="Calibri" w:eastAsia="Times New Roman" w:hAnsi="Calibri" w:cs="Calibri"/>
                <w:color w:val="000000"/>
                <w:lang w:eastAsia="da-DK"/>
              </w:rPr>
              <w:br/>
              <w:t>D</w:t>
            </w:r>
            <w:r w:rsidR="00AD6154">
              <w:rPr>
                <w:rFonts w:ascii="Calibri" w:eastAsia="Times New Roman" w:hAnsi="Calibri" w:cs="Calibri"/>
                <w:color w:val="000000"/>
                <w:lang w:eastAsia="da-DK"/>
              </w:rPr>
              <w:t>:</w:t>
            </w:r>
            <w:r w:rsidRPr="00BB3465">
              <w:rPr>
                <w:rFonts w:ascii="Calibri" w:eastAsia="Times New Roman" w:hAnsi="Calibri" w:cs="Calibri"/>
                <w:color w:val="000000"/>
                <w:lang w:eastAsia="da-DK"/>
              </w:rPr>
              <w:t xml:space="preserve"> </w:t>
            </w:r>
            <w:r w:rsidR="00625DAE">
              <w:rPr>
                <w:rFonts w:ascii="Calibri" w:eastAsia="Times New Roman" w:hAnsi="Calibri" w:cs="Calibri"/>
                <w:color w:val="000000"/>
                <w:lang w:eastAsia="da-DK"/>
              </w:rPr>
              <w:t>Obligationsinvesterende efter opgørelsesprincippet 50% uden</w:t>
            </w:r>
            <w:r w:rsidR="00B0100E">
              <w:rPr>
                <w:rFonts w:ascii="Calibri" w:eastAsia="Times New Roman" w:hAnsi="Calibri" w:cs="Calibri"/>
                <w:color w:val="000000"/>
                <w:lang w:eastAsia="da-DK"/>
              </w:rPr>
              <w:t xml:space="preserve"> indeholdt</w:t>
            </w:r>
            <w:r w:rsidR="00625DAE">
              <w:rPr>
                <w:rFonts w:ascii="Calibri" w:eastAsia="Times New Roman" w:hAnsi="Calibri" w:cs="Calibri"/>
                <w:color w:val="000000"/>
                <w:lang w:eastAsia="da-DK"/>
              </w:rPr>
              <w:t xml:space="preserve"> </w:t>
            </w:r>
            <w:r w:rsidR="00B0100E">
              <w:rPr>
                <w:rFonts w:ascii="Calibri" w:eastAsia="Times New Roman" w:hAnsi="Calibri" w:cs="Calibri"/>
                <w:color w:val="000000"/>
                <w:lang w:eastAsia="da-DK"/>
              </w:rPr>
              <w:t xml:space="preserve">dansk </w:t>
            </w:r>
            <w:r w:rsidR="00625DAE">
              <w:rPr>
                <w:rFonts w:ascii="Calibri" w:eastAsia="Times New Roman" w:hAnsi="Calibri" w:cs="Calibri"/>
                <w:color w:val="000000"/>
                <w:lang w:eastAsia="da-DK"/>
              </w:rPr>
              <w:t>udbytteskat</w:t>
            </w:r>
            <w:r w:rsidR="00625DAE" w:rsidRPr="00BB3465">
              <w:rPr>
                <w:rFonts w:ascii="Calibri" w:eastAsia="Times New Roman" w:hAnsi="Calibri" w:cs="Calibri"/>
                <w:color w:val="000000"/>
                <w:lang w:eastAsia="da-DK"/>
              </w:rPr>
              <w:t xml:space="preserve"> </w:t>
            </w:r>
            <w:r w:rsidR="00625DAE">
              <w:rPr>
                <w:rFonts w:ascii="Calibri" w:eastAsia="Times New Roman" w:hAnsi="Calibri" w:cs="Calibri"/>
                <w:color w:val="000000"/>
                <w:lang w:eastAsia="da-DK"/>
              </w:rPr>
              <w:t xml:space="preserve">. Udgår på sigt. </w:t>
            </w:r>
            <w:r w:rsidR="00625DAE" w:rsidRPr="00BB3465">
              <w:rPr>
                <w:rFonts w:ascii="Calibri" w:eastAsia="Times New Roman" w:hAnsi="Calibri" w:cs="Calibri"/>
                <w:color w:val="000000"/>
                <w:lang w:eastAsia="da-DK"/>
              </w:rPr>
              <w:br/>
            </w:r>
            <w:r w:rsidRPr="00BB3465">
              <w:rPr>
                <w:rFonts w:ascii="Calibri" w:eastAsia="Times New Roman" w:hAnsi="Calibri" w:cs="Calibri"/>
                <w:color w:val="000000"/>
                <w:lang w:eastAsia="da-DK"/>
              </w:rPr>
              <w:t xml:space="preserve">O: </w:t>
            </w:r>
            <w:r w:rsidR="00AD6154">
              <w:rPr>
                <w:rFonts w:ascii="Calibri" w:eastAsia="Times New Roman" w:hAnsi="Calibri" w:cs="Calibri"/>
                <w:color w:val="000000"/>
                <w:lang w:eastAsia="da-DK"/>
              </w:rPr>
              <w:t>Obligationsinvesterende efter opgørelsesprincippet 50% uden ind</w:t>
            </w:r>
            <w:r w:rsidR="001C462B">
              <w:rPr>
                <w:rFonts w:ascii="Calibri" w:eastAsia="Times New Roman" w:hAnsi="Calibri" w:cs="Calibri"/>
                <w:color w:val="000000"/>
                <w:lang w:eastAsia="da-DK"/>
              </w:rPr>
              <w:t>e</w:t>
            </w:r>
            <w:r w:rsidR="00AD6154">
              <w:rPr>
                <w:rFonts w:ascii="Calibri" w:eastAsia="Times New Roman" w:hAnsi="Calibri" w:cs="Calibri"/>
                <w:color w:val="000000"/>
                <w:lang w:eastAsia="da-DK"/>
              </w:rPr>
              <w:t>holdt dansk udbytteskat</w:t>
            </w:r>
            <w:r w:rsidR="00AD6154" w:rsidRPr="00BB3465">
              <w:rPr>
                <w:rFonts w:ascii="Calibri" w:eastAsia="Times New Roman" w:hAnsi="Calibri" w:cs="Calibri"/>
                <w:color w:val="000000"/>
                <w:lang w:eastAsia="da-DK"/>
              </w:rPr>
              <w:t xml:space="preserve"> </w:t>
            </w:r>
            <w:r w:rsidR="00AD6154">
              <w:rPr>
                <w:rFonts w:ascii="Calibri" w:eastAsia="Times New Roman" w:hAnsi="Calibri" w:cs="Calibri"/>
                <w:color w:val="000000"/>
                <w:lang w:eastAsia="da-DK"/>
              </w:rPr>
              <w:t>.</w:t>
            </w:r>
          </w:p>
          <w:p w:rsidR="00AD6154" w:rsidRPr="00BB3465" w:rsidRDefault="00AD6154" w:rsidP="00B0100E">
            <w:pPr>
              <w:rPr>
                <w:rFonts w:ascii="Calibri" w:eastAsia="Times New Roman" w:hAnsi="Calibri" w:cs="Calibri"/>
                <w:color w:val="000000"/>
                <w:lang w:eastAsia="da-DK"/>
              </w:rPr>
            </w:pPr>
            <w:r>
              <w:rPr>
                <w:rFonts w:ascii="Calibri" w:eastAsia="Times New Roman" w:hAnsi="Calibri" w:cs="Calibri"/>
                <w:color w:val="000000"/>
                <w:lang w:eastAsia="da-DK"/>
              </w:rPr>
              <w:t>NB: Ovenstående anvendes alene, hvis felt 12 -Udlodningskoden – er 1 eller 4, idet kodens værdi i alle andre udlodningskoder er skatteberegningen uvedkommende..</w:t>
            </w:r>
          </w:p>
        </w:tc>
      </w:tr>
      <w:tr w:rsidR="00353FA7" w:rsidTr="008F0E63">
        <w:tc>
          <w:tcPr>
            <w:tcW w:w="584" w:type="dxa"/>
            <w:vAlign w:val="center"/>
          </w:tcPr>
          <w:p w:rsidR="00353FA7" w:rsidRDefault="00353FA7" w:rsidP="002F378D">
            <w:pPr>
              <w:rPr>
                <w:rFonts w:ascii="Verdana" w:hAnsi="Verdana" w:cs="Verdana"/>
                <w:sz w:val="20"/>
                <w:szCs w:val="20"/>
              </w:rPr>
            </w:pPr>
            <w:r>
              <w:rPr>
                <w:rFonts w:ascii="Verdana" w:hAnsi="Verdana" w:cs="Verdana"/>
                <w:sz w:val="20"/>
                <w:szCs w:val="20"/>
              </w:rPr>
              <w:t>10</w:t>
            </w:r>
          </w:p>
        </w:tc>
        <w:tc>
          <w:tcPr>
            <w:tcW w:w="3316" w:type="dxa"/>
            <w:vAlign w:val="center"/>
          </w:tcPr>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Klassifikation_Underliggende</w:t>
            </w:r>
            <w:proofErr w:type="spellEnd"/>
          </w:p>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KlassifikationUnderliggende</w:t>
            </w:r>
            <w:proofErr w:type="spellEnd"/>
            <w:r w:rsidRPr="00692CD4">
              <w:rPr>
                <w:rFonts w:ascii="Verdana" w:hAnsi="Verdana" w:cs="Verdana"/>
                <w:sz w:val="20"/>
                <w:szCs w:val="20"/>
              </w:rPr>
              <w:t>&gt;</w:t>
            </w:r>
          </w:p>
        </w:tc>
        <w:tc>
          <w:tcPr>
            <w:tcW w:w="5954" w:type="dxa"/>
            <w:vAlign w:val="bottom"/>
          </w:tcPr>
          <w:p w:rsidR="00AD6154" w:rsidRDefault="00AD6154" w:rsidP="00AD6154">
            <w:pPr>
              <w:rPr>
                <w:rFonts w:ascii="Calibri" w:eastAsia="Times New Roman" w:hAnsi="Calibri" w:cs="Calibri"/>
                <w:color w:val="000000"/>
                <w:lang w:eastAsia="da-DK"/>
              </w:rPr>
            </w:pPr>
            <w:r>
              <w:rPr>
                <w:rFonts w:ascii="Calibri" w:eastAsia="Times New Roman" w:hAnsi="Calibri" w:cs="Calibri"/>
                <w:color w:val="000000"/>
                <w:lang w:eastAsia="da-DK"/>
              </w:rPr>
              <w:t>Såfremt der er tale om en obligation af typen Finansiel Kontrakt optaget til handel på reguleret marked og hvor det under denne obligations underliggende aktiv er ’aktier’, markeres dette med følgende værdier:</w:t>
            </w:r>
          </w:p>
          <w:p w:rsidR="00353FA7" w:rsidRDefault="00AD6154" w:rsidP="00AD6154">
            <w:pPr>
              <w:rPr>
                <w:rFonts w:ascii="Calibri" w:eastAsia="Times New Roman" w:hAnsi="Calibri" w:cs="Calibri"/>
                <w:color w:val="000000"/>
                <w:lang w:eastAsia="da-DK"/>
              </w:rPr>
            </w:pPr>
            <w:r>
              <w:rPr>
                <w:rFonts w:ascii="Calibri" w:eastAsia="Times New Roman" w:hAnsi="Calibri" w:cs="Calibri"/>
                <w:color w:val="000000"/>
                <w:lang w:eastAsia="da-DK"/>
              </w:rPr>
              <w:t>Blank: opfylder ikke reglen</w:t>
            </w:r>
          </w:p>
          <w:p w:rsidR="00AD6154" w:rsidRPr="00BB3465" w:rsidRDefault="00AD6154" w:rsidP="00AD6154">
            <w:pPr>
              <w:rPr>
                <w:rFonts w:ascii="Calibri" w:eastAsia="Times New Roman" w:hAnsi="Calibri" w:cs="Calibri"/>
                <w:color w:val="000000"/>
                <w:lang w:eastAsia="da-DK"/>
              </w:rPr>
            </w:pPr>
            <w:r>
              <w:rPr>
                <w:rFonts w:ascii="Calibri" w:eastAsia="Times New Roman" w:hAnsi="Calibri" w:cs="Calibri"/>
                <w:color w:val="000000"/>
                <w:lang w:eastAsia="da-DK"/>
              </w:rPr>
              <w:t>8: Opfylder reglen for aktiebaseret Finansiel Kontrakt</w:t>
            </w:r>
          </w:p>
        </w:tc>
      </w:tr>
      <w:tr w:rsidR="00353FA7" w:rsidTr="008F0E63">
        <w:trPr>
          <w:trHeight w:val="578"/>
        </w:trPr>
        <w:tc>
          <w:tcPr>
            <w:tcW w:w="584" w:type="dxa"/>
            <w:vAlign w:val="center"/>
          </w:tcPr>
          <w:p w:rsidR="00353FA7" w:rsidRDefault="00353FA7" w:rsidP="002F378D">
            <w:pPr>
              <w:rPr>
                <w:rFonts w:ascii="Verdana" w:hAnsi="Verdana" w:cs="Verdana"/>
                <w:sz w:val="20"/>
                <w:szCs w:val="20"/>
              </w:rPr>
            </w:pPr>
            <w:r>
              <w:rPr>
                <w:rFonts w:ascii="Verdana" w:hAnsi="Verdana" w:cs="Verdana"/>
                <w:sz w:val="20"/>
                <w:szCs w:val="20"/>
              </w:rPr>
              <w:t>11</w:t>
            </w:r>
          </w:p>
        </w:tc>
        <w:tc>
          <w:tcPr>
            <w:tcW w:w="3316" w:type="dxa"/>
            <w:vAlign w:val="center"/>
          </w:tcPr>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Rentekode</w:t>
            </w:r>
          </w:p>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RenteKode</w:t>
            </w:r>
            <w:proofErr w:type="spellEnd"/>
            <w:r w:rsidRPr="00692CD4">
              <w:rPr>
                <w:rFonts w:ascii="Verdana" w:hAnsi="Verdana" w:cs="Verdana"/>
                <w:sz w:val="20"/>
                <w:szCs w:val="20"/>
              </w:rPr>
              <w:t>&gt;</w:t>
            </w:r>
          </w:p>
        </w:tc>
        <w:tc>
          <w:tcPr>
            <w:tcW w:w="5954" w:type="dxa"/>
            <w:vAlign w:val="bottom"/>
          </w:tcPr>
          <w:p w:rsidR="00353FA7" w:rsidRPr="00353FA7" w:rsidRDefault="00353FA7" w:rsidP="00B0100E">
            <w:pPr>
              <w:rPr>
                <w:rFonts w:ascii="Calibri" w:eastAsia="Times New Roman" w:hAnsi="Calibri" w:cs="Calibri"/>
                <w:color w:val="000000"/>
                <w:lang w:eastAsia="da-DK"/>
              </w:rPr>
            </w:pPr>
            <w:r w:rsidRPr="00353FA7">
              <w:rPr>
                <w:rFonts w:ascii="Calibri" w:eastAsia="Times New Roman" w:hAnsi="Calibri" w:cs="Calibri"/>
                <w:color w:val="000000"/>
                <w:lang w:eastAsia="da-DK"/>
              </w:rPr>
              <w:t xml:space="preserve">Værdisæt: 1,2,3,4, i overensstemmelse med </w:t>
            </w:r>
            <w:proofErr w:type="spellStart"/>
            <w:r w:rsidRPr="00353FA7">
              <w:rPr>
                <w:rFonts w:ascii="Calibri" w:eastAsia="Times New Roman" w:hAnsi="Calibri" w:cs="Calibri"/>
                <w:color w:val="000000"/>
                <w:lang w:eastAsia="da-DK"/>
              </w:rPr>
              <w:t>SKAT's</w:t>
            </w:r>
            <w:proofErr w:type="spellEnd"/>
            <w:r w:rsidRPr="00353FA7">
              <w:rPr>
                <w:rFonts w:ascii="Calibri" w:eastAsia="Times New Roman" w:hAnsi="Calibri" w:cs="Calibri"/>
                <w:color w:val="000000"/>
                <w:lang w:eastAsia="da-DK"/>
              </w:rPr>
              <w:t xml:space="preserve"> definition af rentekode.</w:t>
            </w:r>
          </w:p>
        </w:tc>
      </w:tr>
      <w:tr w:rsidR="00353FA7" w:rsidTr="008F0E63">
        <w:tc>
          <w:tcPr>
            <w:tcW w:w="584" w:type="dxa"/>
            <w:vAlign w:val="center"/>
          </w:tcPr>
          <w:p w:rsidR="00353FA7" w:rsidRDefault="00353FA7" w:rsidP="002F378D">
            <w:pPr>
              <w:rPr>
                <w:rFonts w:ascii="Verdana" w:hAnsi="Verdana" w:cs="Verdana"/>
                <w:sz w:val="20"/>
                <w:szCs w:val="20"/>
              </w:rPr>
            </w:pPr>
            <w:r>
              <w:rPr>
                <w:rFonts w:ascii="Verdana" w:hAnsi="Verdana" w:cs="Verdana"/>
                <w:sz w:val="20"/>
                <w:szCs w:val="20"/>
              </w:rPr>
              <w:t>12</w:t>
            </w:r>
          </w:p>
        </w:tc>
        <w:tc>
          <w:tcPr>
            <w:tcW w:w="3316" w:type="dxa"/>
            <w:vAlign w:val="center"/>
          </w:tcPr>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Udlodningskode</w:t>
            </w:r>
          </w:p>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UdlodningsKode</w:t>
            </w:r>
            <w:proofErr w:type="spellEnd"/>
            <w:r w:rsidRPr="00692CD4">
              <w:rPr>
                <w:rFonts w:ascii="Verdana" w:hAnsi="Verdana" w:cs="Verdana"/>
                <w:sz w:val="20"/>
                <w:szCs w:val="20"/>
              </w:rPr>
              <w:t>&gt;</w:t>
            </w:r>
          </w:p>
        </w:tc>
        <w:tc>
          <w:tcPr>
            <w:tcW w:w="5954" w:type="dxa"/>
            <w:vAlign w:val="bottom"/>
          </w:tcPr>
          <w:p w:rsidR="00A42B9A" w:rsidRDefault="00353FA7" w:rsidP="00353FA7">
            <w:pPr>
              <w:rPr>
                <w:rFonts w:ascii="Calibri" w:eastAsia="Times New Roman" w:hAnsi="Calibri" w:cs="Calibri"/>
                <w:color w:val="000000"/>
                <w:lang w:eastAsia="da-DK"/>
              </w:rPr>
            </w:pPr>
            <w:r w:rsidRPr="00353FA7">
              <w:rPr>
                <w:rFonts w:ascii="Calibri" w:eastAsia="Times New Roman" w:hAnsi="Calibri" w:cs="Calibri"/>
                <w:color w:val="000000"/>
                <w:lang w:eastAsia="da-DK"/>
              </w:rPr>
              <w:t xml:space="preserve">Investeringsforeningens udlodningsart.   </w:t>
            </w:r>
          </w:p>
          <w:p w:rsidR="00353FA7" w:rsidRDefault="00353FA7" w:rsidP="00353FA7">
            <w:pPr>
              <w:rPr>
                <w:rFonts w:ascii="Calibri" w:eastAsia="Times New Roman" w:hAnsi="Calibri" w:cs="Calibri"/>
                <w:color w:val="000000"/>
                <w:lang w:eastAsia="da-DK"/>
              </w:rPr>
            </w:pPr>
            <w:r w:rsidRPr="00353FA7">
              <w:rPr>
                <w:rFonts w:ascii="Calibri" w:eastAsia="Times New Roman" w:hAnsi="Calibri" w:cs="Calibri"/>
                <w:color w:val="000000"/>
                <w:lang w:eastAsia="da-DK"/>
              </w:rPr>
              <w:t>Værdisæt:</w:t>
            </w:r>
          </w:p>
          <w:p w:rsidR="00353FA7" w:rsidRPr="00353FA7" w:rsidRDefault="00353FA7" w:rsidP="00353FA7">
            <w:pPr>
              <w:rPr>
                <w:rFonts w:ascii="Calibri" w:eastAsia="Times New Roman" w:hAnsi="Calibri" w:cs="Calibri"/>
                <w:color w:val="000000"/>
                <w:lang w:eastAsia="da-DK"/>
              </w:rPr>
            </w:pPr>
            <w:r w:rsidRPr="00353FA7">
              <w:rPr>
                <w:rFonts w:ascii="Calibri" w:eastAsia="Times New Roman" w:hAnsi="Calibri" w:cs="Calibri"/>
                <w:color w:val="000000"/>
                <w:lang w:eastAsia="da-DK"/>
              </w:rPr>
              <w:t>1</w:t>
            </w:r>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 xml:space="preserve">   </w:t>
            </w:r>
            <w:r w:rsidR="00793072">
              <w:rPr>
                <w:rFonts w:ascii="Calibri" w:eastAsia="Times New Roman" w:hAnsi="Calibri" w:cs="Calibri"/>
                <w:color w:val="000000"/>
                <w:lang w:eastAsia="da-DK"/>
              </w:rPr>
              <w:t>Minimumsu</w:t>
            </w:r>
            <w:r w:rsidRPr="00353FA7">
              <w:rPr>
                <w:rFonts w:ascii="Calibri" w:eastAsia="Times New Roman" w:hAnsi="Calibri" w:cs="Calibri"/>
                <w:color w:val="000000"/>
                <w:lang w:eastAsia="da-DK"/>
              </w:rPr>
              <w:t xml:space="preserve">dloddende                                                        </w:t>
            </w:r>
          </w:p>
          <w:p w:rsidR="00353FA7" w:rsidRPr="00353FA7" w:rsidRDefault="00353FA7" w:rsidP="00353FA7">
            <w:pPr>
              <w:rPr>
                <w:rFonts w:ascii="Calibri" w:eastAsia="Times New Roman" w:hAnsi="Calibri" w:cs="Calibri"/>
                <w:color w:val="000000"/>
                <w:lang w:eastAsia="da-DK"/>
              </w:rPr>
            </w:pPr>
            <w:r w:rsidRPr="00353FA7">
              <w:rPr>
                <w:rFonts w:ascii="Calibri" w:eastAsia="Times New Roman" w:hAnsi="Calibri" w:cs="Calibri"/>
                <w:color w:val="000000"/>
                <w:lang w:eastAsia="da-DK"/>
              </w:rPr>
              <w:t xml:space="preserve">3 </w:t>
            </w:r>
            <w:r>
              <w:rPr>
                <w:rFonts w:ascii="Calibri" w:eastAsia="Times New Roman" w:hAnsi="Calibri" w:cs="Calibri"/>
                <w:color w:val="000000"/>
                <w:lang w:eastAsia="da-DK"/>
              </w:rPr>
              <w:t>:</w:t>
            </w:r>
            <w:r w:rsidRPr="00353FA7">
              <w:rPr>
                <w:rFonts w:ascii="Calibri" w:eastAsia="Times New Roman" w:hAnsi="Calibri" w:cs="Calibri"/>
                <w:color w:val="000000"/>
                <w:lang w:eastAsia="da-DK"/>
              </w:rPr>
              <w:t xml:space="preserve"> </w:t>
            </w:r>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 xml:space="preserve">Akkumulerende skattepligtig                   </w:t>
            </w:r>
          </w:p>
          <w:p w:rsidR="00353FA7" w:rsidRPr="00353FA7" w:rsidRDefault="00353FA7" w:rsidP="00353FA7">
            <w:pPr>
              <w:rPr>
                <w:rFonts w:ascii="Calibri" w:eastAsia="Times New Roman" w:hAnsi="Calibri" w:cs="Calibri"/>
                <w:color w:val="000000"/>
                <w:lang w:eastAsia="da-DK"/>
              </w:rPr>
            </w:pPr>
            <w:r w:rsidRPr="00353FA7">
              <w:rPr>
                <w:rFonts w:ascii="Calibri" w:eastAsia="Times New Roman" w:hAnsi="Calibri" w:cs="Calibri"/>
                <w:color w:val="000000"/>
                <w:lang w:eastAsia="da-DK"/>
              </w:rPr>
              <w:t xml:space="preserve">4 </w:t>
            </w:r>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 xml:space="preserve"> </w:t>
            </w:r>
            <w:proofErr w:type="spellStart"/>
            <w:r w:rsidRPr="00353FA7">
              <w:rPr>
                <w:rFonts w:ascii="Calibri" w:eastAsia="Times New Roman" w:hAnsi="Calibri" w:cs="Calibri"/>
                <w:color w:val="000000"/>
                <w:lang w:eastAsia="da-DK"/>
              </w:rPr>
              <w:t>Fåmandsforening</w:t>
            </w:r>
            <w:proofErr w:type="spellEnd"/>
            <w:r w:rsidRPr="00353FA7">
              <w:rPr>
                <w:rFonts w:ascii="Calibri" w:eastAsia="Times New Roman" w:hAnsi="Calibri" w:cs="Calibri"/>
                <w:color w:val="000000"/>
                <w:lang w:eastAsia="da-DK"/>
              </w:rPr>
              <w:t xml:space="preserve"> </w:t>
            </w:r>
            <w:r w:rsidR="00793072">
              <w:rPr>
                <w:rFonts w:ascii="Calibri" w:eastAsia="Times New Roman" w:hAnsi="Calibri" w:cs="Calibri"/>
                <w:color w:val="000000"/>
                <w:lang w:eastAsia="da-DK"/>
              </w:rPr>
              <w:t>minimums</w:t>
            </w:r>
            <w:r w:rsidRPr="00353FA7">
              <w:rPr>
                <w:rFonts w:ascii="Calibri" w:eastAsia="Times New Roman" w:hAnsi="Calibri" w:cs="Calibri"/>
                <w:color w:val="000000"/>
                <w:lang w:eastAsia="da-DK"/>
              </w:rPr>
              <w:t>udloddende</w:t>
            </w:r>
          </w:p>
          <w:p w:rsidR="00353FA7" w:rsidRPr="00353FA7" w:rsidRDefault="00353FA7" w:rsidP="00353FA7">
            <w:pPr>
              <w:rPr>
                <w:rFonts w:ascii="Calibri" w:eastAsia="Times New Roman" w:hAnsi="Calibri" w:cs="Calibri"/>
                <w:color w:val="000000"/>
                <w:lang w:eastAsia="da-DK"/>
              </w:rPr>
            </w:pPr>
            <w:r w:rsidRPr="00353FA7">
              <w:rPr>
                <w:rFonts w:ascii="Calibri" w:eastAsia="Times New Roman" w:hAnsi="Calibri" w:cs="Calibri"/>
                <w:color w:val="000000"/>
                <w:lang w:eastAsia="da-DK"/>
              </w:rPr>
              <w:t xml:space="preserve">5  </w:t>
            </w:r>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 xml:space="preserve">Professionel kontoførende                                         </w:t>
            </w:r>
          </w:p>
          <w:p w:rsidR="00995402" w:rsidRDefault="00353FA7" w:rsidP="00995402">
            <w:pPr>
              <w:rPr>
                <w:rFonts w:ascii="Calibri" w:eastAsia="Times New Roman" w:hAnsi="Calibri" w:cs="Calibri"/>
                <w:color w:val="000000"/>
                <w:lang w:eastAsia="da-DK"/>
              </w:rPr>
            </w:pPr>
            <w:r w:rsidRPr="00353FA7">
              <w:rPr>
                <w:rFonts w:ascii="Calibri" w:eastAsia="Times New Roman" w:hAnsi="Calibri" w:cs="Calibri"/>
                <w:color w:val="000000"/>
                <w:lang w:eastAsia="da-DK"/>
              </w:rPr>
              <w:t xml:space="preserve">8  </w:t>
            </w:r>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Akkumulerende investeringsforening(selskab)/</w:t>
            </w:r>
            <w:proofErr w:type="spellStart"/>
            <w:r w:rsidRPr="00353FA7">
              <w:rPr>
                <w:rFonts w:ascii="Calibri" w:eastAsia="Times New Roman" w:hAnsi="Calibri" w:cs="Calibri"/>
                <w:color w:val="000000"/>
                <w:lang w:eastAsia="da-DK"/>
              </w:rPr>
              <w:t>hedgefond</w:t>
            </w:r>
            <w:proofErr w:type="spellEnd"/>
            <w:r w:rsidR="00995402">
              <w:rPr>
                <w:rFonts w:ascii="Calibri" w:eastAsia="Times New Roman" w:hAnsi="Calibri" w:cs="Calibri"/>
                <w:color w:val="000000"/>
                <w:lang w:eastAsia="da-DK"/>
              </w:rPr>
              <w:t xml:space="preserve"> .</w:t>
            </w:r>
          </w:p>
          <w:p w:rsidR="00353FA7" w:rsidRPr="00353FA7" w:rsidRDefault="00995402" w:rsidP="00793072">
            <w:pPr>
              <w:rPr>
                <w:rFonts w:ascii="Calibri" w:eastAsia="Times New Roman" w:hAnsi="Calibri" w:cs="Calibri"/>
                <w:color w:val="000000"/>
                <w:lang w:eastAsia="da-DK"/>
              </w:rPr>
            </w:pPr>
            <w:r w:rsidRPr="00353FA7">
              <w:rPr>
                <w:rFonts w:ascii="Calibri" w:eastAsia="Times New Roman" w:hAnsi="Calibri" w:cs="Calibri"/>
                <w:color w:val="000000"/>
                <w:lang w:eastAsia="da-DK"/>
              </w:rPr>
              <w:t>Feltet er kun relevant for investeringsforeningsbeviser</w:t>
            </w:r>
            <w:r w:rsidR="00793072">
              <w:rPr>
                <w:rFonts w:ascii="Calibri" w:eastAsia="Times New Roman" w:hAnsi="Calibri" w:cs="Calibri"/>
                <w:color w:val="000000"/>
                <w:lang w:eastAsia="da-DK"/>
              </w:rPr>
              <w:t xml:space="preserve"> og aktier i investeringsforeningsselskaber.</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13</w:t>
            </w:r>
          </w:p>
        </w:tc>
        <w:tc>
          <w:tcPr>
            <w:tcW w:w="3316" w:type="dxa"/>
            <w:vAlign w:val="center"/>
          </w:tcPr>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Status</w:t>
            </w:r>
          </w:p>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&lt;Status&gt;</w:t>
            </w:r>
          </w:p>
        </w:tc>
        <w:tc>
          <w:tcPr>
            <w:tcW w:w="5954" w:type="dxa"/>
            <w:vAlign w:val="bottom"/>
          </w:tcPr>
          <w:p w:rsid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Status på et værdipapir/ISIN.</w:t>
            </w:r>
          </w:p>
          <w:p w:rsidR="007C650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Værdisæt: </w:t>
            </w:r>
          </w:p>
          <w:p w:rsidR="007C650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Aktiv </w:t>
            </w:r>
          </w:p>
          <w:p w:rsidR="007C650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Passiv</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Lukket.</w:t>
            </w:r>
          </w:p>
          <w:p w:rsidR="00A174C5" w:rsidRPr="00353FA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Hvis papiret er lukket tilføjes også lukkedato, eks ”Lukket 20110701”.</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14</w:t>
            </w:r>
          </w:p>
        </w:tc>
        <w:tc>
          <w:tcPr>
            <w:tcW w:w="3316" w:type="dxa"/>
            <w:vAlign w:val="center"/>
          </w:tcPr>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Forskudt_regnskabsår</w:t>
            </w:r>
            <w:proofErr w:type="spellEnd"/>
          </w:p>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ForskudtRegnskabsaar</w:t>
            </w:r>
            <w:proofErr w:type="spellEnd"/>
            <w:r w:rsidRPr="00692CD4">
              <w:rPr>
                <w:rFonts w:ascii="Verdana" w:hAnsi="Verdana" w:cs="Verdana"/>
                <w:sz w:val="20"/>
                <w:szCs w:val="20"/>
              </w:rPr>
              <w:t>&gt;</w:t>
            </w:r>
          </w:p>
        </w:tc>
        <w:tc>
          <w:tcPr>
            <w:tcW w:w="5954" w:type="dxa"/>
            <w:vAlign w:val="bottom"/>
          </w:tcPr>
          <w:p w:rsidR="00A174C5" w:rsidRPr="00353FA7" w:rsidRDefault="00A174C5" w:rsidP="00353FA7">
            <w:pPr>
              <w:rPr>
                <w:rFonts w:ascii="Calibri" w:eastAsia="Times New Roman" w:hAnsi="Calibri" w:cs="Calibri"/>
                <w:color w:val="000000"/>
                <w:lang w:eastAsia="da-DK"/>
              </w:rPr>
            </w:pPr>
            <w:r w:rsidRPr="00A174C5">
              <w:rPr>
                <w:rFonts w:ascii="Calibri" w:eastAsia="Times New Roman" w:hAnsi="Calibri" w:cs="Calibri"/>
                <w:color w:val="000000"/>
                <w:lang w:eastAsia="da-DK"/>
              </w:rPr>
              <w:t>Hvis regnskabsperioden starter i ét kalenderår og slutter i næste år, betragtes regnskabsåret som forskudt, og der skrives "Ja", ellers blank</w:t>
            </w:r>
            <w:r>
              <w:rPr>
                <w:rFonts w:ascii="Calibri" w:eastAsia="Times New Roman" w:hAnsi="Calibri" w:cs="Calibri"/>
                <w:color w:val="000000"/>
                <w:lang w:eastAsia="da-DK"/>
              </w:rPr>
              <w:t>.</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15</w:t>
            </w:r>
          </w:p>
        </w:tc>
        <w:tc>
          <w:tcPr>
            <w:tcW w:w="3316" w:type="dxa"/>
            <w:vAlign w:val="center"/>
          </w:tcPr>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Teknisk_Udlodning</w:t>
            </w:r>
            <w:proofErr w:type="spellEnd"/>
          </w:p>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TekniskUdlodning</w:t>
            </w:r>
            <w:proofErr w:type="spellEnd"/>
            <w:r w:rsidRPr="00692CD4">
              <w:rPr>
                <w:rFonts w:ascii="Verdana" w:hAnsi="Verdana" w:cs="Verdana"/>
                <w:sz w:val="20"/>
                <w:szCs w:val="20"/>
              </w:rPr>
              <w:t>&gt;</w:t>
            </w:r>
          </w:p>
          <w:p w:rsidR="00A174C5" w:rsidRDefault="00A174C5"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
        </w:tc>
        <w:tc>
          <w:tcPr>
            <w:tcW w:w="5954" w:type="dxa"/>
            <w:vAlign w:val="bottom"/>
          </w:tcPr>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Teknisk</w:t>
            </w:r>
            <w:r>
              <w:rPr>
                <w:rFonts w:ascii="Calibri" w:eastAsia="Times New Roman" w:hAnsi="Calibri" w:cs="Calibri"/>
                <w:color w:val="000000"/>
                <w:lang w:eastAsia="da-DK"/>
              </w:rPr>
              <w:t xml:space="preserve"> u</w:t>
            </w:r>
            <w:r w:rsidRPr="00A174C5">
              <w:rPr>
                <w:rFonts w:ascii="Calibri" w:eastAsia="Times New Roman" w:hAnsi="Calibri" w:cs="Calibri"/>
                <w:color w:val="000000"/>
                <w:lang w:eastAsia="da-DK"/>
              </w:rPr>
              <w:t xml:space="preserve">dlodning er en markering </w:t>
            </w:r>
            <w:r>
              <w:rPr>
                <w:rFonts w:ascii="Calibri" w:eastAsia="Times New Roman" w:hAnsi="Calibri" w:cs="Calibri"/>
                <w:color w:val="000000"/>
                <w:lang w:eastAsia="da-DK"/>
              </w:rPr>
              <w:t xml:space="preserve">for </w:t>
            </w:r>
            <w:r w:rsidRPr="00A174C5">
              <w:rPr>
                <w:rFonts w:ascii="Calibri" w:eastAsia="Times New Roman" w:hAnsi="Calibri" w:cs="Calibri"/>
                <w:color w:val="000000"/>
                <w:lang w:eastAsia="da-DK"/>
              </w:rPr>
              <w:t>om der har været en teknisk udlodning for pågældende papir</w:t>
            </w:r>
            <w:r>
              <w:rPr>
                <w:rFonts w:ascii="Calibri" w:eastAsia="Times New Roman" w:hAnsi="Calibri" w:cs="Calibri"/>
                <w:color w:val="000000"/>
                <w:lang w:eastAsia="da-DK"/>
              </w:rPr>
              <w:t>,</w:t>
            </w:r>
            <w:r w:rsidRPr="00A174C5">
              <w:rPr>
                <w:rFonts w:ascii="Calibri" w:eastAsia="Times New Roman" w:hAnsi="Calibri" w:cs="Calibri"/>
                <w:color w:val="000000"/>
                <w:lang w:eastAsia="da-DK"/>
              </w:rPr>
              <w:t xml:space="preserve"> og at denne er indrapporteret til SKAT uden eller med indeholdt udbytteskat.</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Værdisæt:</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1: uden</w:t>
            </w:r>
            <w:r w:rsidR="00793072">
              <w:rPr>
                <w:rFonts w:ascii="Calibri" w:eastAsia="Times New Roman" w:hAnsi="Calibri" w:cs="Calibri"/>
                <w:color w:val="000000"/>
                <w:lang w:eastAsia="da-DK"/>
              </w:rPr>
              <w:t xml:space="preserve"> dansk udbytte</w:t>
            </w:r>
            <w:r w:rsidRPr="00A174C5">
              <w:rPr>
                <w:rFonts w:ascii="Calibri" w:eastAsia="Times New Roman" w:hAnsi="Calibri" w:cs="Calibri"/>
                <w:color w:val="000000"/>
                <w:lang w:eastAsia="da-DK"/>
              </w:rPr>
              <w:t>skat</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2: med </w:t>
            </w:r>
            <w:r w:rsidR="00793072">
              <w:rPr>
                <w:rFonts w:ascii="Calibri" w:eastAsia="Times New Roman" w:hAnsi="Calibri" w:cs="Calibri"/>
                <w:color w:val="000000"/>
                <w:lang w:eastAsia="da-DK"/>
              </w:rPr>
              <w:t>dansk udbytte</w:t>
            </w:r>
            <w:r w:rsidRPr="00A174C5">
              <w:rPr>
                <w:rFonts w:ascii="Calibri" w:eastAsia="Times New Roman" w:hAnsi="Calibri" w:cs="Calibri"/>
                <w:color w:val="000000"/>
                <w:lang w:eastAsia="da-DK"/>
              </w:rPr>
              <w:t xml:space="preserve">skat </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Blank: der har ikke været teknisk udlodning. </w:t>
            </w:r>
          </w:p>
          <w:p w:rsidR="00995402" w:rsidRDefault="00A174C5" w:rsidP="00995402">
            <w:pPr>
              <w:rPr>
                <w:rFonts w:ascii="Calibri" w:eastAsia="Times New Roman" w:hAnsi="Calibri" w:cs="Calibri"/>
                <w:color w:val="000000"/>
                <w:lang w:eastAsia="da-DK"/>
              </w:rPr>
            </w:pPr>
            <w:r w:rsidRPr="00A174C5">
              <w:rPr>
                <w:rFonts w:ascii="Calibri" w:eastAsia="Times New Roman" w:hAnsi="Calibri" w:cs="Calibri"/>
                <w:color w:val="000000"/>
                <w:lang w:eastAsia="da-DK"/>
              </w:rPr>
              <w:lastRenderedPageBreak/>
              <w:t xml:space="preserve">Kun tre </w:t>
            </w:r>
            <w:proofErr w:type="spellStart"/>
            <w:r w:rsidRPr="00A174C5">
              <w:rPr>
                <w:rFonts w:ascii="Calibri" w:eastAsia="Times New Roman" w:hAnsi="Calibri" w:cs="Calibri"/>
                <w:color w:val="000000"/>
                <w:lang w:eastAsia="da-DK"/>
              </w:rPr>
              <w:t>ISINs</w:t>
            </w:r>
            <w:proofErr w:type="spellEnd"/>
            <w:r w:rsidRPr="00A174C5">
              <w:rPr>
                <w:rFonts w:ascii="Calibri" w:eastAsia="Times New Roman" w:hAnsi="Calibri" w:cs="Calibri"/>
                <w:color w:val="000000"/>
                <w:lang w:eastAsia="da-DK"/>
              </w:rPr>
              <w:t xml:space="preserve"> har </w:t>
            </w:r>
            <w:r w:rsidR="00995402">
              <w:rPr>
                <w:rFonts w:ascii="Calibri" w:eastAsia="Times New Roman" w:hAnsi="Calibri" w:cs="Calibri"/>
                <w:color w:val="000000"/>
                <w:lang w:eastAsia="da-DK"/>
              </w:rPr>
              <w:t xml:space="preserve">i 2011 </w:t>
            </w:r>
            <w:r w:rsidRPr="00A174C5">
              <w:rPr>
                <w:rFonts w:ascii="Calibri" w:eastAsia="Times New Roman" w:hAnsi="Calibri" w:cs="Calibri"/>
                <w:color w:val="000000"/>
                <w:lang w:eastAsia="da-DK"/>
              </w:rPr>
              <w:t>haft teknisk udlodning, og alle tre er udstedt af den norske Skagen Fonden.</w:t>
            </w:r>
            <w:r w:rsidR="00995402">
              <w:rPr>
                <w:rFonts w:ascii="Calibri" w:eastAsia="Times New Roman" w:hAnsi="Calibri" w:cs="Calibri"/>
                <w:color w:val="000000"/>
                <w:lang w:eastAsia="da-DK"/>
              </w:rPr>
              <w:t xml:space="preserve"> </w:t>
            </w:r>
          </w:p>
          <w:p w:rsidR="00A174C5" w:rsidRDefault="00995402" w:rsidP="00995402">
            <w:pPr>
              <w:rPr>
                <w:rFonts w:ascii="Calibri" w:eastAsia="Times New Roman" w:hAnsi="Calibri" w:cs="Calibri"/>
                <w:color w:val="000000"/>
                <w:lang w:eastAsia="da-DK"/>
              </w:rPr>
            </w:pPr>
            <w:r w:rsidRPr="00353FA7">
              <w:rPr>
                <w:rFonts w:ascii="Calibri" w:eastAsia="Times New Roman" w:hAnsi="Calibri" w:cs="Calibri"/>
                <w:color w:val="000000"/>
                <w:lang w:eastAsia="da-DK"/>
              </w:rPr>
              <w:t>Feltet er kun relevant for investeringsforeningsbeviser.</w:t>
            </w:r>
          </w:p>
          <w:p w:rsidR="005B562B" w:rsidRPr="00353FA7" w:rsidRDefault="005B562B" w:rsidP="00A174C5">
            <w:pPr>
              <w:rPr>
                <w:rFonts w:ascii="Calibri" w:eastAsia="Times New Roman" w:hAnsi="Calibri" w:cs="Calibri"/>
                <w:color w:val="000000"/>
                <w:lang w:eastAsia="da-DK"/>
              </w:rPr>
            </w:pP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lastRenderedPageBreak/>
              <w:t>16</w:t>
            </w:r>
          </w:p>
        </w:tc>
        <w:tc>
          <w:tcPr>
            <w:tcW w:w="3316" w:type="dxa"/>
            <w:vAlign w:val="center"/>
          </w:tcPr>
          <w:p w:rsidR="005B562B" w:rsidRDefault="005B562B" w:rsidP="005B562B">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Udbytte</w:t>
            </w:r>
          </w:p>
          <w:p w:rsidR="00A174C5" w:rsidRDefault="005B562B" w:rsidP="005B562B">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&lt;Udbytte&gt;</w:t>
            </w:r>
          </w:p>
        </w:tc>
        <w:tc>
          <w:tcPr>
            <w:tcW w:w="5954" w:type="dxa"/>
            <w:vAlign w:val="bottom"/>
          </w:tcPr>
          <w:p w:rsidR="00AD6D61" w:rsidRDefault="005B562B" w:rsidP="005B562B">
            <w:pPr>
              <w:rPr>
                <w:rFonts w:ascii="Calibri" w:eastAsia="Times New Roman" w:hAnsi="Calibri" w:cs="Calibri"/>
                <w:color w:val="000000"/>
                <w:lang w:eastAsia="da-DK"/>
              </w:rPr>
            </w:pPr>
            <w:r w:rsidRPr="005B562B">
              <w:rPr>
                <w:rFonts w:ascii="Calibri" w:eastAsia="Times New Roman" w:hAnsi="Calibri" w:cs="Calibri"/>
                <w:color w:val="000000"/>
                <w:lang w:eastAsia="da-DK"/>
              </w:rPr>
              <w:t>Markering for om selskabet/foreningen har udloddet udbytte i året (</w:t>
            </w:r>
            <w:r w:rsidR="00AD6D61">
              <w:rPr>
                <w:rFonts w:ascii="Calibri" w:eastAsia="Times New Roman" w:hAnsi="Calibri" w:cs="Calibri"/>
                <w:color w:val="000000"/>
                <w:lang w:eastAsia="da-DK"/>
              </w:rPr>
              <w:t xml:space="preserve">almindelig udbytte, </w:t>
            </w:r>
            <w:r w:rsidRPr="005B562B">
              <w:rPr>
                <w:rFonts w:ascii="Calibri" w:eastAsia="Times New Roman" w:hAnsi="Calibri" w:cs="Calibri"/>
                <w:color w:val="000000"/>
                <w:lang w:eastAsia="da-DK"/>
              </w:rPr>
              <w:t>á konto, spidser som er udbytte osv.)</w:t>
            </w:r>
            <w:r w:rsidR="00AD6D61">
              <w:rPr>
                <w:rFonts w:ascii="Calibri" w:eastAsia="Times New Roman" w:hAnsi="Calibri" w:cs="Calibri"/>
                <w:color w:val="000000"/>
                <w:lang w:eastAsia="da-DK"/>
              </w:rPr>
              <w:t>.</w:t>
            </w:r>
          </w:p>
          <w:p w:rsidR="00793072" w:rsidRDefault="005B562B" w:rsidP="005B562B">
            <w:pPr>
              <w:rPr>
                <w:rFonts w:ascii="Calibri" w:eastAsia="Times New Roman" w:hAnsi="Calibri" w:cs="Calibri"/>
                <w:color w:val="000000"/>
                <w:lang w:eastAsia="da-DK"/>
              </w:rPr>
            </w:pPr>
            <w:r w:rsidRPr="005B562B">
              <w:rPr>
                <w:rFonts w:ascii="Calibri" w:eastAsia="Times New Roman" w:hAnsi="Calibri" w:cs="Calibri"/>
                <w:color w:val="000000"/>
                <w:lang w:eastAsia="da-DK"/>
              </w:rPr>
              <w:t>Værdier:</w:t>
            </w:r>
          </w:p>
          <w:p w:rsidR="00793072" w:rsidRDefault="005B562B" w:rsidP="005B562B">
            <w:pPr>
              <w:rPr>
                <w:rFonts w:ascii="Calibri" w:eastAsia="Times New Roman" w:hAnsi="Calibri" w:cs="Calibri"/>
                <w:color w:val="000000"/>
                <w:lang w:eastAsia="da-DK"/>
              </w:rPr>
            </w:pPr>
            <w:r w:rsidRPr="005B562B">
              <w:rPr>
                <w:rFonts w:ascii="Calibri" w:eastAsia="Times New Roman" w:hAnsi="Calibri" w:cs="Calibri"/>
                <w:color w:val="000000"/>
                <w:lang w:eastAsia="da-DK"/>
              </w:rPr>
              <w:t>J</w:t>
            </w:r>
            <w:r>
              <w:rPr>
                <w:rFonts w:ascii="Calibri" w:eastAsia="Times New Roman" w:hAnsi="Calibri" w:cs="Calibri"/>
                <w:color w:val="000000"/>
                <w:lang w:eastAsia="da-DK"/>
              </w:rPr>
              <w:t>a</w:t>
            </w:r>
            <w:r w:rsidR="00793072">
              <w:rPr>
                <w:rFonts w:ascii="Calibri" w:eastAsia="Times New Roman" w:hAnsi="Calibri" w:cs="Calibri"/>
                <w:color w:val="000000"/>
                <w:lang w:eastAsia="da-DK"/>
              </w:rPr>
              <w:t>:</w:t>
            </w:r>
            <w:r w:rsidRPr="005B562B">
              <w:rPr>
                <w:rFonts w:ascii="Calibri" w:eastAsia="Times New Roman" w:hAnsi="Calibri" w:cs="Calibri"/>
                <w:color w:val="000000"/>
                <w:lang w:eastAsia="da-DK"/>
              </w:rPr>
              <w:t xml:space="preserve"> </w:t>
            </w:r>
            <w:r w:rsidR="00793072">
              <w:rPr>
                <w:rFonts w:ascii="Calibri" w:eastAsia="Times New Roman" w:hAnsi="Calibri" w:cs="Calibri"/>
                <w:color w:val="000000"/>
                <w:lang w:eastAsia="da-DK"/>
              </w:rPr>
              <w:t>D</w:t>
            </w:r>
            <w:r w:rsidRPr="005B562B">
              <w:rPr>
                <w:rFonts w:ascii="Calibri" w:eastAsia="Times New Roman" w:hAnsi="Calibri" w:cs="Calibri"/>
                <w:color w:val="000000"/>
                <w:lang w:eastAsia="da-DK"/>
              </w:rPr>
              <w:t>er er udloddet/udbytte mv. eller</w:t>
            </w:r>
          </w:p>
          <w:p w:rsidR="00793072" w:rsidRDefault="00793072" w:rsidP="005B562B">
            <w:pPr>
              <w:rPr>
                <w:rFonts w:ascii="Calibri" w:eastAsia="Times New Roman" w:hAnsi="Calibri" w:cs="Calibri"/>
                <w:color w:val="000000"/>
                <w:lang w:eastAsia="da-DK"/>
              </w:rPr>
            </w:pPr>
            <w:r>
              <w:rPr>
                <w:rFonts w:ascii="Calibri" w:eastAsia="Times New Roman" w:hAnsi="Calibri" w:cs="Calibri"/>
                <w:color w:val="000000"/>
                <w:lang w:eastAsia="da-DK"/>
              </w:rPr>
              <w:t>Flere: Mere ned én udlodning</w:t>
            </w:r>
          </w:p>
          <w:p w:rsidR="00A174C5" w:rsidRPr="00353FA7" w:rsidRDefault="005B562B" w:rsidP="00793072">
            <w:pPr>
              <w:rPr>
                <w:rFonts w:ascii="Calibri" w:eastAsia="Times New Roman" w:hAnsi="Calibri" w:cs="Calibri"/>
                <w:color w:val="000000"/>
                <w:lang w:eastAsia="da-DK"/>
              </w:rPr>
            </w:pPr>
            <w:r w:rsidRPr="005B562B">
              <w:rPr>
                <w:rFonts w:ascii="Calibri" w:eastAsia="Times New Roman" w:hAnsi="Calibri" w:cs="Calibri"/>
                <w:color w:val="000000"/>
                <w:lang w:eastAsia="da-DK"/>
              </w:rPr>
              <w:t>N</w:t>
            </w:r>
            <w:r>
              <w:rPr>
                <w:rFonts w:ascii="Calibri" w:eastAsia="Times New Roman" w:hAnsi="Calibri" w:cs="Calibri"/>
                <w:color w:val="000000"/>
                <w:lang w:eastAsia="da-DK"/>
              </w:rPr>
              <w:t>ej</w:t>
            </w:r>
            <w:r w:rsidR="00793072">
              <w:rPr>
                <w:rFonts w:ascii="Calibri" w:eastAsia="Times New Roman" w:hAnsi="Calibri" w:cs="Calibri"/>
                <w:color w:val="000000"/>
                <w:lang w:eastAsia="da-DK"/>
              </w:rPr>
              <w:t>: I</w:t>
            </w:r>
            <w:r w:rsidRPr="005B562B">
              <w:rPr>
                <w:rFonts w:ascii="Calibri" w:eastAsia="Times New Roman" w:hAnsi="Calibri" w:cs="Calibri"/>
                <w:color w:val="000000"/>
                <w:lang w:eastAsia="da-DK"/>
              </w:rPr>
              <w:t>ngen udlodninger/udbytter</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17</w:t>
            </w:r>
          </w:p>
        </w:tc>
        <w:tc>
          <w:tcPr>
            <w:tcW w:w="3316" w:type="dxa"/>
            <w:vAlign w:val="center"/>
          </w:tcPr>
          <w:p w:rsidR="00A174C5" w:rsidRDefault="00983CA1"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Uddybende_Afhængighed</w:t>
            </w:r>
            <w:proofErr w:type="spellEnd"/>
          </w:p>
          <w:p w:rsidR="00983CA1" w:rsidRDefault="00983CA1" w:rsidP="00983CA1">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UddybendeAfhaengighed</w:t>
            </w:r>
            <w:proofErr w:type="spellEnd"/>
            <w:r w:rsidRPr="00692CD4">
              <w:rPr>
                <w:rFonts w:ascii="Verdana" w:hAnsi="Verdana" w:cs="Verdana"/>
                <w:sz w:val="20"/>
                <w:szCs w:val="20"/>
              </w:rPr>
              <w:t>&gt;</w:t>
            </w:r>
          </w:p>
        </w:tc>
        <w:tc>
          <w:tcPr>
            <w:tcW w:w="5954" w:type="dxa"/>
            <w:vAlign w:val="bottom"/>
          </w:tcPr>
          <w:p w:rsidR="00A174C5" w:rsidRDefault="00983CA1" w:rsidP="00983CA1">
            <w:pPr>
              <w:rPr>
                <w:rFonts w:ascii="Calibri" w:eastAsia="Times New Roman" w:hAnsi="Calibri" w:cs="Calibri"/>
                <w:color w:val="000000"/>
                <w:lang w:eastAsia="da-DK"/>
              </w:rPr>
            </w:pPr>
            <w:r w:rsidRPr="00983CA1">
              <w:rPr>
                <w:rFonts w:ascii="Calibri" w:eastAsia="Times New Roman" w:hAnsi="Calibri" w:cs="Calibri"/>
                <w:color w:val="000000"/>
                <w:lang w:eastAsia="da-DK"/>
              </w:rPr>
              <w:t>Beskrivelse af faktorer, der indvirker på værdi af</w:t>
            </w:r>
            <w:r>
              <w:rPr>
                <w:rFonts w:ascii="Calibri" w:eastAsia="Times New Roman" w:hAnsi="Calibri" w:cs="Calibri"/>
                <w:color w:val="000000"/>
                <w:lang w:eastAsia="da-DK"/>
              </w:rPr>
              <w:t xml:space="preserve"> h</w:t>
            </w:r>
            <w:r w:rsidRPr="00983CA1">
              <w:rPr>
                <w:rFonts w:ascii="Calibri" w:eastAsia="Times New Roman" w:hAnsi="Calibri" w:cs="Calibri"/>
                <w:color w:val="000000"/>
                <w:lang w:eastAsia="da-DK"/>
              </w:rPr>
              <w:t>ovedstol</w:t>
            </w:r>
            <w:r>
              <w:rPr>
                <w:rFonts w:ascii="Calibri" w:eastAsia="Times New Roman" w:hAnsi="Calibri" w:cs="Calibri"/>
                <w:color w:val="000000"/>
                <w:lang w:eastAsia="da-DK"/>
              </w:rPr>
              <w:t xml:space="preserve"> </w:t>
            </w:r>
            <w:r w:rsidR="00995402">
              <w:rPr>
                <w:rFonts w:ascii="Calibri" w:eastAsia="Times New Roman" w:hAnsi="Calibri" w:cs="Calibri"/>
                <w:color w:val="000000"/>
                <w:lang w:eastAsia="da-DK"/>
              </w:rPr>
              <w:t>(</w:t>
            </w:r>
            <w:r w:rsidRPr="00983CA1">
              <w:rPr>
                <w:rFonts w:ascii="Calibri" w:eastAsia="Times New Roman" w:hAnsi="Calibri" w:cs="Calibri"/>
                <w:color w:val="000000"/>
                <w:lang w:eastAsia="da-DK"/>
              </w:rPr>
              <w:t xml:space="preserve">f.eks. </w:t>
            </w:r>
            <w:proofErr w:type="spellStart"/>
            <w:r w:rsidRPr="00983CA1">
              <w:rPr>
                <w:rFonts w:ascii="Calibri" w:eastAsia="Times New Roman" w:hAnsi="Calibri" w:cs="Calibri"/>
                <w:color w:val="000000"/>
                <w:lang w:eastAsia="da-DK"/>
              </w:rPr>
              <w:t>ISINs</w:t>
            </w:r>
            <w:proofErr w:type="spellEnd"/>
            <w:r w:rsidRPr="00983CA1">
              <w:rPr>
                <w:rFonts w:ascii="Calibri" w:eastAsia="Times New Roman" w:hAnsi="Calibri" w:cs="Calibri"/>
                <w:color w:val="000000"/>
                <w:lang w:eastAsia="da-DK"/>
              </w:rPr>
              <w:t>, CIBOR eller andet).</w:t>
            </w:r>
            <w:r w:rsidR="0083226C">
              <w:rPr>
                <w:rFonts w:ascii="Calibri" w:eastAsia="Times New Roman" w:hAnsi="Calibri" w:cs="Calibri"/>
                <w:color w:val="000000"/>
                <w:lang w:eastAsia="da-DK"/>
              </w:rPr>
              <w:t xml:space="preserve"> Frit tekstfelt på max 200 karakterer. </w:t>
            </w:r>
            <w:r w:rsidRPr="00983CA1">
              <w:rPr>
                <w:rFonts w:ascii="Calibri" w:eastAsia="Times New Roman" w:hAnsi="Calibri" w:cs="Calibri"/>
                <w:color w:val="000000"/>
                <w:lang w:eastAsia="da-DK"/>
              </w:rPr>
              <w:t xml:space="preserve">         </w:t>
            </w:r>
          </w:p>
          <w:p w:rsidR="00983CA1" w:rsidRPr="00353FA7" w:rsidRDefault="00983CA1" w:rsidP="0083226C">
            <w:pPr>
              <w:rPr>
                <w:rFonts w:ascii="Calibri" w:eastAsia="Times New Roman" w:hAnsi="Calibri" w:cs="Calibri"/>
                <w:color w:val="000000"/>
                <w:lang w:eastAsia="da-DK"/>
              </w:rPr>
            </w:pPr>
            <w:r>
              <w:rPr>
                <w:rFonts w:ascii="Calibri" w:eastAsia="Times New Roman" w:hAnsi="Calibri" w:cs="Calibri"/>
                <w:color w:val="000000"/>
                <w:lang w:eastAsia="da-DK"/>
              </w:rPr>
              <w:t>Udfyldes kun for obligationer</w:t>
            </w:r>
            <w:r w:rsidR="00793072">
              <w:rPr>
                <w:rFonts w:ascii="Calibri" w:eastAsia="Times New Roman" w:hAnsi="Calibri" w:cs="Calibri"/>
                <w:color w:val="000000"/>
                <w:lang w:eastAsia="da-DK"/>
              </w:rPr>
              <w:t xml:space="preserve"> og </w:t>
            </w:r>
            <w:r w:rsidR="0083226C">
              <w:rPr>
                <w:rFonts w:ascii="Calibri" w:eastAsia="Times New Roman" w:hAnsi="Calibri" w:cs="Calibri"/>
                <w:color w:val="000000"/>
                <w:lang w:eastAsia="da-DK"/>
              </w:rPr>
              <w:t>F</w:t>
            </w:r>
            <w:r w:rsidR="00793072">
              <w:rPr>
                <w:rFonts w:ascii="Calibri" w:eastAsia="Times New Roman" w:hAnsi="Calibri" w:cs="Calibri"/>
                <w:color w:val="000000"/>
                <w:lang w:eastAsia="da-DK"/>
              </w:rPr>
              <w:t>inan</w:t>
            </w:r>
            <w:r w:rsidR="0083226C">
              <w:rPr>
                <w:rFonts w:ascii="Calibri" w:eastAsia="Times New Roman" w:hAnsi="Calibri" w:cs="Calibri"/>
                <w:color w:val="000000"/>
                <w:lang w:eastAsia="da-DK"/>
              </w:rPr>
              <w:t>si</w:t>
            </w:r>
            <w:r w:rsidR="00793072">
              <w:rPr>
                <w:rFonts w:ascii="Calibri" w:eastAsia="Times New Roman" w:hAnsi="Calibri" w:cs="Calibri"/>
                <w:color w:val="000000"/>
                <w:lang w:eastAsia="da-DK"/>
              </w:rPr>
              <w:t xml:space="preserve">elle </w:t>
            </w:r>
            <w:r w:rsidR="0083226C">
              <w:rPr>
                <w:rFonts w:ascii="Calibri" w:eastAsia="Times New Roman" w:hAnsi="Calibri" w:cs="Calibri"/>
                <w:color w:val="000000"/>
                <w:lang w:eastAsia="da-DK"/>
              </w:rPr>
              <w:t>K</w:t>
            </w:r>
            <w:r w:rsidR="00793072">
              <w:rPr>
                <w:rFonts w:ascii="Calibri" w:eastAsia="Times New Roman" w:hAnsi="Calibri" w:cs="Calibri"/>
                <w:color w:val="000000"/>
                <w:lang w:eastAsia="da-DK"/>
              </w:rPr>
              <w:t>on</w:t>
            </w:r>
            <w:r w:rsidR="0083226C">
              <w:rPr>
                <w:rFonts w:ascii="Calibri" w:eastAsia="Times New Roman" w:hAnsi="Calibri" w:cs="Calibri"/>
                <w:color w:val="000000"/>
                <w:lang w:eastAsia="da-DK"/>
              </w:rPr>
              <w:t>trakter.</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18</w:t>
            </w:r>
          </w:p>
        </w:tc>
        <w:tc>
          <w:tcPr>
            <w:tcW w:w="3316" w:type="dxa"/>
            <w:vAlign w:val="center"/>
          </w:tcPr>
          <w:p w:rsidR="00983CA1" w:rsidRDefault="00983CA1" w:rsidP="00983CA1">
            <w:pPr>
              <w:rPr>
                <w:rFonts w:ascii="Verdana" w:hAnsi="Verdana" w:cs="Verdana"/>
                <w:sz w:val="20"/>
                <w:szCs w:val="20"/>
              </w:rPr>
            </w:pPr>
            <w:proofErr w:type="spellStart"/>
            <w:r>
              <w:rPr>
                <w:rFonts w:ascii="Verdana" w:hAnsi="Verdana" w:cs="Verdana"/>
                <w:sz w:val="20"/>
                <w:szCs w:val="20"/>
              </w:rPr>
              <w:t>Basis_Isin</w:t>
            </w:r>
            <w:proofErr w:type="spellEnd"/>
          </w:p>
          <w:p w:rsidR="00A174C5" w:rsidRDefault="00983CA1" w:rsidP="00983CA1">
            <w:pPr>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BasisIsin</w:t>
            </w:r>
            <w:proofErr w:type="spellEnd"/>
            <w:r w:rsidRPr="00692CD4">
              <w:rPr>
                <w:rFonts w:ascii="Verdana" w:hAnsi="Verdana" w:cs="Verdana"/>
                <w:sz w:val="20"/>
                <w:szCs w:val="20"/>
              </w:rPr>
              <w:t xml:space="preserve">&gt; </w:t>
            </w:r>
          </w:p>
        </w:tc>
        <w:tc>
          <w:tcPr>
            <w:tcW w:w="5954" w:type="dxa"/>
            <w:vAlign w:val="bottom"/>
          </w:tcPr>
          <w:p w:rsidR="0083226C" w:rsidRDefault="00983CA1" w:rsidP="00995402">
            <w:pPr>
              <w:rPr>
                <w:rFonts w:ascii="Calibri" w:eastAsia="Times New Roman" w:hAnsi="Calibri" w:cs="Calibri"/>
                <w:color w:val="000000"/>
                <w:lang w:eastAsia="da-DK"/>
              </w:rPr>
            </w:pPr>
            <w:r w:rsidRPr="00983CA1">
              <w:rPr>
                <w:rFonts w:ascii="Calibri" w:eastAsia="Times New Roman" w:hAnsi="Calibri" w:cs="Calibri"/>
                <w:color w:val="000000"/>
                <w:lang w:eastAsia="da-DK"/>
              </w:rPr>
              <w:t>Oplysning om ISIN-fondskoden på moderobligationen kobles på udtræks – ISIN-fondskoden. Oplysningen skal bruges til at koble moder og udtræks- ISIN sammen</w:t>
            </w:r>
            <w:r w:rsidR="0083226C">
              <w:rPr>
                <w:rFonts w:ascii="Calibri" w:eastAsia="Times New Roman" w:hAnsi="Calibri" w:cs="Calibri"/>
                <w:color w:val="000000"/>
                <w:lang w:eastAsia="da-DK"/>
              </w:rPr>
              <w:t>.</w:t>
            </w:r>
          </w:p>
          <w:p w:rsidR="0083226C" w:rsidRDefault="0083226C" w:rsidP="00995402">
            <w:pPr>
              <w:rPr>
                <w:rFonts w:ascii="Calibri" w:eastAsia="Times New Roman" w:hAnsi="Calibri" w:cs="Calibri"/>
                <w:color w:val="000000"/>
                <w:lang w:eastAsia="da-DK"/>
              </w:rPr>
            </w:pPr>
            <w:r>
              <w:rPr>
                <w:rFonts w:ascii="Calibri" w:eastAsia="Times New Roman" w:hAnsi="Calibri" w:cs="Calibri"/>
                <w:color w:val="000000"/>
                <w:lang w:eastAsia="da-DK"/>
              </w:rPr>
              <w:t>Indfrielser behandles på en ny måde.</w:t>
            </w:r>
          </w:p>
          <w:p w:rsidR="00A174C5" w:rsidRDefault="00995402" w:rsidP="00995402">
            <w:pPr>
              <w:rPr>
                <w:rFonts w:ascii="Calibri" w:eastAsia="Times New Roman" w:hAnsi="Calibri" w:cs="Calibri"/>
                <w:color w:val="000000"/>
                <w:lang w:eastAsia="da-DK"/>
              </w:rPr>
            </w:pPr>
            <w:r w:rsidRPr="00353FA7">
              <w:rPr>
                <w:rFonts w:ascii="Calibri" w:eastAsia="Times New Roman" w:hAnsi="Calibri" w:cs="Calibri"/>
                <w:color w:val="000000"/>
                <w:lang w:eastAsia="da-DK"/>
              </w:rPr>
              <w:t>Feltet er kun relevant for</w:t>
            </w:r>
            <w:r>
              <w:rPr>
                <w:rFonts w:ascii="Calibri" w:eastAsia="Times New Roman" w:hAnsi="Calibri" w:cs="Calibri"/>
                <w:color w:val="000000"/>
                <w:lang w:eastAsia="da-DK"/>
              </w:rPr>
              <w:t xml:space="preserve"> obligationer.</w:t>
            </w:r>
          </w:p>
          <w:p w:rsidR="006610C5" w:rsidRPr="00353FA7" w:rsidRDefault="006610C5" w:rsidP="006610C5">
            <w:pPr>
              <w:rPr>
                <w:rFonts w:ascii="Calibri" w:eastAsia="Times New Roman" w:hAnsi="Calibri" w:cs="Calibri"/>
                <w:color w:val="000000"/>
                <w:lang w:eastAsia="da-DK"/>
              </w:rPr>
            </w:pPr>
            <w:r w:rsidRPr="0083226C">
              <w:rPr>
                <w:rFonts w:ascii="Calibri" w:eastAsia="Times New Roman" w:hAnsi="Calibri" w:cs="Calibri"/>
                <w:lang w:eastAsia="da-DK"/>
              </w:rPr>
              <w:t>Feltet er et fremtidigt felt og udfyldes indtil videre med ”n/a”</w:t>
            </w:r>
            <w:r>
              <w:rPr>
                <w:rFonts w:ascii="Calibri" w:eastAsia="Times New Roman" w:hAnsi="Calibri" w:cs="Calibri"/>
                <w:color w:val="FF0000"/>
                <w:lang w:eastAsia="da-DK"/>
              </w:rPr>
              <w:t>.</w:t>
            </w:r>
          </w:p>
        </w:tc>
      </w:tr>
      <w:tr w:rsidR="0046280F" w:rsidRPr="0046280F" w:rsidTr="008F0E63">
        <w:tc>
          <w:tcPr>
            <w:tcW w:w="584" w:type="dxa"/>
            <w:vAlign w:val="center"/>
          </w:tcPr>
          <w:p w:rsidR="001C24A1" w:rsidRPr="0046280F" w:rsidRDefault="001C24A1" w:rsidP="002F378D">
            <w:pPr>
              <w:rPr>
                <w:rFonts w:ascii="Verdana" w:hAnsi="Verdana" w:cs="Verdana"/>
                <w:color w:val="FF0000"/>
                <w:sz w:val="20"/>
                <w:szCs w:val="20"/>
              </w:rPr>
            </w:pPr>
            <w:r w:rsidRPr="0046280F">
              <w:rPr>
                <w:rFonts w:ascii="Verdana" w:hAnsi="Verdana" w:cs="Verdana"/>
                <w:color w:val="FF0000"/>
                <w:sz w:val="20"/>
                <w:szCs w:val="20"/>
              </w:rPr>
              <w:t>19</w:t>
            </w:r>
          </w:p>
        </w:tc>
        <w:tc>
          <w:tcPr>
            <w:tcW w:w="3316" w:type="dxa"/>
            <w:vAlign w:val="center"/>
          </w:tcPr>
          <w:p w:rsidR="001C24A1" w:rsidRPr="0046280F" w:rsidRDefault="001C24A1" w:rsidP="00983CA1">
            <w:pPr>
              <w:rPr>
                <w:rFonts w:ascii="Verdana" w:hAnsi="Verdana" w:cs="Verdana"/>
                <w:color w:val="FF0000"/>
                <w:sz w:val="20"/>
                <w:szCs w:val="20"/>
              </w:rPr>
            </w:pPr>
            <w:r w:rsidRPr="0046280F">
              <w:rPr>
                <w:rFonts w:ascii="Verdana" w:hAnsi="Verdana" w:cs="Verdana"/>
                <w:color w:val="FF0000"/>
                <w:sz w:val="20"/>
                <w:szCs w:val="20"/>
              </w:rPr>
              <w:t>Reguleret marked start 1</w:t>
            </w:r>
          </w:p>
          <w:p w:rsidR="001C24A1" w:rsidRPr="0046280F" w:rsidRDefault="001C24A1" w:rsidP="00983CA1">
            <w:pPr>
              <w:rPr>
                <w:rFonts w:ascii="Verdana" w:hAnsi="Verdana" w:cs="Verdana"/>
                <w:color w:val="FF0000"/>
                <w:sz w:val="20"/>
                <w:szCs w:val="20"/>
              </w:rPr>
            </w:pPr>
            <w:r w:rsidRPr="0046280F">
              <w:rPr>
                <w:rFonts w:ascii="Verdana" w:hAnsi="Verdana" w:cs="Verdana"/>
                <w:color w:val="FF0000"/>
                <w:sz w:val="20"/>
                <w:szCs w:val="20"/>
              </w:rPr>
              <w:t>&lt;ReguleretMarkedStart1&gt;</w:t>
            </w:r>
          </w:p>
        </w:tc>
        <w:tc>
          <w:tcPr>
            <w:tcW w:w="5954" w:type="dxa"/>
            <w:vAlign w:val="bottom"/>
          </w:tcPr>
          <w:p w:rsidR="001C24A1" w:rsidRPr="0046280F" w:rsidRDefault="006778B5" w:rsidP="00995402">
            <w:pPr>
              <w:rPr>
                <w:rFonts w:ascii="Calibri" w:eastAsia="Times New Roman" w:hAnsi="Calibri" w:cs="Calibri"/>
                <w:color w:val="FF0000"/>
                <w:lang w:eastAsia="da-DK"/>
              </w:rPr>
            </w:pPr>
            <w:r w:rsidRPr="0046280F">
              <w:rPr>
                <w:rFonts w:ascii="Calibri" w:eastAsia="Times New Roman" w:hAnsi="Calibri" w:cs="Calibri"/>
                <w:color w:val="FF0000"/>
                <w:lang w:eastAsia="da-DK"/>
              </w:rPr>
              <w:t>Dato for seneste optagelse på reguleret marked</w:t>
            </w:r>
          </w:p>
        </w:tc>
      </w:tr>
      <w:tr w:rsidR="0046280F" w:rsidRPr="0046280F" w:rsidTr="008F0E63">
        <w:tc>
          <w:tcPr>
            <w:tcW w:w="584" w:type="dxa"/>
            <w:vAlign w:val="center"/>
          </w:tcPr>
          <w:p w:rsidR="001C24A1" w:rsidRPr="0046280F" w:rsidRDefault="001C24A1" w:rsidP="002F378D">
            <w:pPr>
              <w:rPr>
                <w:rFonts w:ascii="Verdana" w:hAnsi="Verdana" w:cs="Verdana"/>
                <w:color w:val="FF0000"/>
                <w:sz w:val="20"/>
                <w:szCs w:val="20"/>
              </w:rPr>
            </w:pPr>
            <w:r w:rsidRPr="0046280F">
              <w:rPr>
                <w:rFonts w:ascii="Verdana" w:hAnsi="Verdana" w:cs="Verdana"/>
                <w:color w:val="FF0000"/>
                <w:sz w:val="20"/>
                <w:szCs w:val="20"/>
              </w:rPr>
              <w:t>20</w:t>
            </w:r>
          </w:p>
        </w:tc>
        <w:tc>
          <w:tcPr>
            <w:tcW w:w="3316" w:type="dxa"/>
            <w:vAlign w:val="center"/>
          </w:tcPr>
          <w:p w:rsidR="001C24A1" w:rsidRPr="0046280F" w:rsidRDefault="001C24A1" w:rsidP="001C24A1">
            <w:pPr>
              <w:rPr>
                <w:rFonts w:ascii="Verdana" w:hAnsi="Verdana" w:cs="Verdana"/>
                <w:color w:val="FF0000"/>
                <w:sz w:val="20"/>
                <w:szCs w:val="20"/>
              </w:rPr>
            </w:pPr>
            <w:r w:rsidRPr="0046280F">
              <w:rPr>
                <w:rFonts w:ascii="Verdana" w:hAnsi="Verdana" w:cs="Verdana"/>
                <w:color w:val="FF0000"/>
                <w:sz w:val="20"/>
                <w:szCs w:val="20"/>
              </w:rPr>
              <w:t>Reguleret marked stop 1</w:t>
            </w:r>
          </w:p>
          <w:p w:rsidR="001C24A1" w:rsidRPr="0046280F" w:rsidRDefault="001C24A1" w:rsidP="001C24A1">
            <w:pPr>
              <w:rPr>
                <w:rFonts w:ascii="Verdana" w:hAnsi="Verdana" w:cs="Verdana"/>
                <w:color w:val="FF0000"/>
                <w:sz w:val="20"/>
                <w:szCs w:val="20"/>
              </w:rPr>
            </w:pPr>
            <w:r w:rsidRPr="0046280F">
              <w:rPr>
                <w:rFonts w:ascii="Verdana" w:hAnsi="Verdana" w:cs="Verdana"/>
                <w:color w:val="FF0000"/>
                <w:sz w:val="20"/>
                <w:szCs w:val="20"/>
              </w:rPr>
              <w:t>&lt;ReguleretMarkedStop1&gt;</w:t>
            </w:r>
          </w:p>
        </w:tc>
        <w:tc>
          <w:tcPr>
            <w:tcW w:w="5954" w:type="dxa"/>
            <w:vAlign w:val="bottom"/>
          </w:tcPr>
          <w:p w:rsidR="001C24A1" w:rsidRPr="0046280F" w:rsidRDefault="006778B5" w:rsidP="00995402">
            <w:pPr>
              <w:rPr>
                <w:rFonts w:ascii="Calibri" w:eastAsia="Times New Roman" w:hAnsi="Calibri" w:cs="Calibri"/>
                <w:color w:val="FF0000"/>
                <w:lang w:eastAsia="da-DK"/>
              </w:rPr>
            </w:pPr>
            <w:r w:rsidRPr="0046280F">
              <w:rPr>
                <w:rFonts w:ascii="Calibri" w:eastAsia="Times New Roman" w:hAnsi="Calibri" w:cs="Calibri"/>
                <w:color w:val="FF0000"/>
                <w:lang w:eastAsia="da-DK"/>
              </w:rPr>
              <w:t xml:space="preserve">Dato for seneste </w:t>
            </w:r>
            <w:proofErr w:type="spellStart"/>
            <w:r w:rsidRPr="0046280F">
              <w:rPr>
                <w:rFonts w:ascii="Calibri" w:eastAsia="Times New Roman" w:hAnsi="Calibri" w:cs="Calibri"/>
                <w:color w:val="FF0000"/>
                <w:lang w:eastAsia="da-DK"/>
              </w:rPr>
              <w:t>afnotering</w:t>
            </w:r>
            <w:proofErr w:type="spellEnd"/>
            <w:r w:rsidRPr="0046280F">
              <w:rPr>
                <w:rFonts w:ascii="Calibri" w:eastAsia="Times New Roman" w:hAnsi="Calibri" w:cs="Calibri"/>
                <w:color w:val="FF0000"/>
                <w:lang w:eastAsia="da-DK"/>
              </w:rPr>
              <w:t xml:space="preserve"> på reguleret marked</w:t>
            </w:r>
          </w:p>
        </w:tc>
      </w:tr>
      <w:tr w:rsidR="0046280F" w:rsidRPr="0046280F" w:rsidTr="008F0E63">
        <w:tc>
          <w:tcPr>
            <w:tcW w:w="584" w:type="dxa"/>
            <w:vAlign w:val="center"/>
          </w:tcPr>
          <w:p w:rsidR="001C24A1" w:rsidRPr="0046280F" w:rsidRDefault="001C24A1" w:rsidP="002F378D">
            <w:pPr>
              <w:rPr>
                <w:rFonts w:ascii="Verdana" w:hAnsi="Verdana" w:cs="Verdana"/>
                <w:color w:val="FF0000"/>
                <w:sz w:val="20"/>
                <w:szCs w:val="20"/>
              </w:rPr>
            </w:pPr>
            <w:r w:rsidRPr="0046280F">
              <w:rPr>
                <w:rFonts w:ascii="Verdana" w:hAnsi="Verdana" w:cs="Verdana"/>
                <w:color w:val="FF0000"/>
                <w:sz w:val="20"/>
                <w:szCs w:val="20"/>
              </w:rPr>
              <w:t>21</w:t>
            </w:r>
          </w:p>
        </w:tc>
        <w:tc>
          <w:tcPr>
            <w:tcW w:w="3316" w:type="dxa"/>
            <w:vAlign w:val="center"/>
          </w:tcPr>
          <w:p w:rsidR="001C24A1" w:rsidRPr="0046280F" w:rsidRDefault="001C24A1" w:rsidP="00983CA1">
            <w:pPr>
              <w:rPr>
                <w:rFonts w:ascii="Verdana" w:hAnsi="Verdana" w:cs="Verdana"/>
                <w:color w:val="FF0000"/>
                <w:sz w:val="20"/>
                <w:szCs w:val="20"/>
              </w:rPr>
            </w:pPr>
            <w:r w:rsidRPr="0046280F">
              <w:rPr>
                <w:rFonts w:ascii="Verdana" w:hAnsi="Verdana" w:cs="Verdana"/>
                <w:color w:val="FF0000"/>
                <w:sz w:val="20"/>
                <w:szCs w:val="20"/>
              </w:rPr>
              <w:t>Reguleret marked start 2</w:t>
            </w:r>
          </w:p>
          <w:p w:rsidR="001C24A1" w:rsidRPr="0046280F" w:rsidRDefault="001C24A1" w:rsidP="001C24A1">
            <w:pPr>
              <w:rPr>
                <w:rFonts w:ascii="Verdana" w:hAnsi="Verdana" w:cs="Verdana"/>
                <w:color w:val="FF0000"/>
                <w:sz w:val="20"/>
                <w:szCs w:val="20"/>
              </w:rPr>
            </w:pPr>
            <w:r w:rsidRPr="0046280F">
              <w:rPr>
                <w:rFonts w:ascii="Verdana" w:hAnsi="Verdana" w:cs="Verdana"/>
                <w:color w:val="FF0000"/>
                <w:sz w:val="20"/>
                <w:szCs w:val="20"/>
              </w:rPr>
              <w:t>&lt;ReguleretMarkedStart2&gt;</w:t>
            </w:r>
          </w:p>
        </w:tc>
        <w:tc>
          <w:tcPr>
            <w:tcW w:w="5954" w:type="dxa"/>
            <w:vAlign w:val="bottom"/>
          </w:tcPr>
          <w:p w:rsidR="001C24A1" w:rsidRPr="0046280F" w:rsidRDefault="006778B5" w:rsidP="006778B5">
            <w:pPr>
              <w:rPr>
                <w:rFonts w:ascii="Calibri" w:eastAsia="Times New Roman" w:hAnsi="Calibri" w:cs="Calibri"/>
                <w:color w:val="FF0000"/>
                <w:lang w:eastAsia="da-DK"/>
              </w:rPr>
            </w:pPr>
            <w:r w:rsidRPr="0046280F">
              <w:rPr>
                <w:rFonts w:ascii="Calibri" w:eastAsia="Times New Roman" w:hAnsi="Calibri" w:cs="Calibri"/>
                <w:color w:val="FF0000"/>
                <w:lang w:eastAsia="da-DK"/>
              </w:rPr>
              <w:t>Dato for foregående optagelse på reguleret marked hvis det er sket i perioden fra året før aktuelt skatteår og til udgangen af skatteåret.</w:t>
            </w:r>
          </w:p>
        </w:tc>
      </w:tr>
      <w:tr w:rsidR="0046280F" w:rsidRPr="0046280F" w:rsidTr="008F0E63">
        <w:tc>
          <w:tcPr>
            <w:tcW w:w="584" w:type="dxa"/>
            <w:vAlign w:val="center"/>
          </w:tcPr>
          <w:p w:rsidR="001C24A1" w:rsidRPr="0046280F" w:rsidRDefault="001C24A1" w:rsidP="002F378D">
            <w:pPr>
              <w:rPr>
                <w:rFonts w:ascii="Verdana" w:hAnsi="Verdana" w:cs="Verdana"/>
                <w:color w:val="FF0000"/>
                <w:sz w:val="20"/>
                <w:szCs w:val="20"/>
              </w:rPr>
            </w:pPr>
            <w:r w:rsidRPr="0046280F">
              <w:rPr>
                <w:rFonts w:ascii="Verdana" w:hAnsi="Verdana" w:cs="Verdana"/>
                <w:color w:val="FF0000"/>
                <w:sz w:val="20"/>
                <w:szCs w:val="20"/>
              </w:rPr>
              <w:t>22</w:t>
            </w:r>
          </w:p>
        </w:tc>
        <w:tc>
          <w:tcPr>
            <w:tcW w:w="3316" w:type="dxa"/>
            <w:vAlign w:val="center"/>
          </w:tcPr>
          <w:p w:rsidR="001C24A1" w:rsidRPr="0046280F" w:rsidRDefault="001C24A1" w:rsidP="001C24A1">
            <w:pPr>
              <w:rPr>
                <w:rFonts w:ascii="Verdana" w:hAnsi="Verdana" w:cs="Verdana"/>
                <w:color w:val="FF0000"/>
                <w:sz w:val="20"/>
                <w:szCs w:val="20"/>
              </w:rPr>
            </w:pPr>
            <w:r w:rsidRPr="0046280F">
              <w:rPr>
                <w:rFonts w:ascii="Verdana" w:hAnsi="Verdana" w:cs="Verdana"/>
                <w:color w:val="FF0000"/>
                <w:sz w:val="20"/>
                <w:szCs w:val="20"/>
              </w:rPr>
              <w:t>Reguleret marked stop 2</w:t>
            </w:r>
          </w:p>
          <w:p w:rsidR="001C24A1" w:rsidRPr="0046280F" w:rsidRDefault="001C24A1" w:rsidP="001C24A1">
            <w:pPr>
              <w:rPr>
                <w:rFonts w:ascii="Verdana" w:hAnsi="Verdana" w:cs="Verdana"/>
                <w:color w:val="FF0000"/>
                <w:sz w:val="20"/>
                <w:szCs w:val="20"/>
              </w:rPr>
            </w:pPr>
            <w:r w:rsidRPr="0046280F">
              <w:rPr>
                <w:rFonts w:ascii="Verdana" w:hAnsi="Verdana" w:cs="Verdana"/>
                <w:color w:val="FF0000"/>
                <w:sz w:val="20"/>
                <w:szCs w:val="20"/>
              </w:rPr>
              <w:t>&lt;ReguleretMarkedStop2&gt;</w:t>
            </w:r>
          </w:p>
        </w:tc>
        <w:tc>
          <w:tcPr>
            <w:tcW w:w="5954" w:type="dxa"/>
            <w:vAlign w:val="bottom"/>
          </w:tcPr>
          <w:p w:rsidR="001C24A1" w:rsidRPr="0046280F" w:rsidRDefault="006778B5" w:rsidP="006778B5">
            <w:pPr>
              <w:rPr>
                <w:rFonts w:ascii="Calibri" w:eastAsia="Times New Roman" w:hAnsi="Calibri" w:cs="Calibri"/>
                <w:color w:val="FF0000"/>
                <w:lang w:eastAsia="da-DK"/>
              </w:rPr>
            </w:pPr>
            <w:r w:rsidRPr="0046280F">
              <w:rPr>
                <w:rFonts w:ascii="Calibri" w:eastAsia="Times New Roman" w:hAnsi="Calibri" w:cs="Calibri"/>
                <w:color w:val="FF0000"/>
                <w:lang w:eastAsia="da-DK"/>
              </w:rPr>
              <w:t xml:space="preserve">Dato for foregående </w:t>
            </w:r>
            <w:proofErr w:type="spellStart"/>
            <w:r w:rsidRPr="0046280F">
              <w:rPr>
                <w:rFonts w:ascii="Calibri" w:eastAsia="Times New Roman" w:hAnsi="Calibri" w:cs="Calibri"/>
                <w:color w:val="FF0000"/>
                <w:lang w:eastAsia="da-DK"/>
              </w:rPr>
              <w:t>afnotering</w:t>
            </w:r>
            <w:proofErr w:type="spellEnd"/>
            <w:r w:rsidRPr="0046280F">
              <w:rPr>
                <w:rFonts w:ascii="Calibri" w:eastAsia="Times New Roman" w:hAnsi="Calibri" w:cs="Calibri"/>
                <w:color w:val="FF0000"/>
                <w:lang w:eastAsia="da-DK"/>
              </w:rPr>
              <w:t xml:space="preserve"> på reguleret marked, hvis det er sket i perioden fra året før aktuelt skatteår og til udgangen af skatteåret.</w:t>
            </w:r>
          </w:p>
        </w:tc>
      </w:tr>
      <w:tr w:rsidR="001C24A1" w:rsidRPr="0046280F" w:rsidTr="008F0E63">
        <w:tc>
          <w:tcPr>
            <w:tcW w:w="584" w:type="dxa"/>
            <w:vAlign w:val="center"/>
          </w:tcPr>
          <w:p w:rsidR="001C24A1" w:rsidRPr="0046280F" w:rsidRDefault="001C24A1" w:rsidP="002F378D">
            <w:pPr>
              <w:rPr>
                <w:rFonts w:ascii="Verdana" w:hAnsi="Verdana" w:cs="Verdana"/>
                <w:color w:val="FF0000"/>
                <w:sz w:val="20"/>
                <w:szCs w:val="20"/>
              </w:rPr>
            </w:pPr>
            <w:r w:rsidRPr="0046280F">
              <w:rPr>
                <w:rFonts w:ascii="Verdana" w:hAnsi="Verdana" w:cs="Verdana"/>
                <w:color w:val="FF0000"/>
                <w:sz w:val="20"/>
                <w:szCs w:val="20"/>
              </w:rPr>
              <w:t>23</w:t>
            </w:r>
          </w:p>
        </w:tc>
        <w:tc>
          <w:tcPr>
            <w:tcW w:w="3316" w:type="dxa"/>
            <w:vAlign w:val="center"/>
          </w:tcPr>
          <w:p w:rsidR="001C24A1" w:rsidRPr="0046280F" w:rsidRDefault="001C24A1" w:rsidP="00983CA1">
            <w:pPr>
              <w:rPr>
                <w:rFonts w:ascii="Verdana" w:hAnsi="Verdana" w:cs="Verdana"/>
                <w:color w:val="FF0000"/>
                <w:sz w:val="20"/>
                <w:szCs w:val="20"/>
              </w:rPr>
            </w:pPr>
            <w:proofErr w:type="spellStart"/>
            <w:r w:rsidRPr="0046280F">
              <w:rPr>
                <w:rFonts w:ascii="Verdana" w:hAnsi="Verdana" w:cs="Verdana"/>
                <w:color w:val="FF0000"/>
                <w:sz w:val="20"/>
                <w:szCs w:val="20"/>
              </w:rPr>
              <w:t>Flere_noteringsperioder</w:t>
            </w:r>
            <w:proofErr w:type="spellEnd"/>
          </w:p>
          <w:p w:rsidR="006778B5" w:rsidRPr="0046280F" w:rsidRDefault="006778B5" w:rsidP="00983CA1">
            <w:pPr>
              <w:rPr>
                <w:rFonts w:ascii="Verdana" w:hAnsi="Verdana" w:cs="Verdana"/>
                <w:color w:val="FF0000"/>
                <w:sz w:val="20"/>
                <w:szCs w:val="20"/>
              </w:rPr>
            </w:pPr>
            <w:r w:rsidRPr="0046280F">
              <w:rPr>
                <w:rFonts w:ascii="Verdana" w:hAnsi="Verdana" w:cs="Verdana"/>
                <w:color w:val="FF0000"/>
                <w:sz w:val="20"/>
                <w:szCs w:val="20"/>
              </w:rPr>
              <w:t>&lt;</w:t>
            </w:r>
            <w:proofErr w:type="spellStart"/>
            <w:r w:rsidRPr="0046280F">
              <w:rPr>
                <w:rFonts w:ascii="Verdana" w:hAnsi="Verdana" w:cs="Verdana"/>
                <w:color w:val="FF0000"/>
                <w:sz w:val="20"/>
                <w:szCs w:val="20"/>
              </w:rPr>
              <w:t>FlereNoteringsperioder</w:t>
            </w:r>
            <w:proofErr w:type="spellEnd"/>
            <w:r w:rsidRPr="0046280F">
              <w:rPr>
                <w:rFonts w:ascii="Verdana" w:hAnsi="Verdana" w:cs="Verdana"/>
                <w:color w:val="FF0000"/>
                <w:sz w:val="20"/>
                <w:szCs w:val="20"/>
              </w:rPr>
              <w:t>&gt;</w:t>
            </w:r>
          </w:p>
        </w:tc>
        <w:tc>
          <w:tcPr>
            <w:tcW w:w="5954" w:type="dxa"/>
            <w:vAlign w:val="bottom"/>
          </w:tcPr>
          <w:p w:rsidR="001C24A1" w:rsidRPr="0046280F" w:rsidRDefault="001C24A1" w:rsidP="00995402">
            <w:pPr>
              <w:rPr>
                <w:rFonts w:ascii="Calibri" w:eastAsia="Times New Roman" w:hAnsi="Calibri" w:cs="Calibri"/>
                <w:color w:val="FF0000"/>
                <w:lang w:eastAsia="da-DK"/>
              </w:rPr>
            </w:pPr>
            <w:r w:rsidRPr="0046280F">
              <w:rPr>
                <w:rFonts w:ascii="Calibri" w:eastAsia="Times New Roman" w:hAnsi="Calibri" w:cs="Calibri"/>
                <w:color w:val="FF0000"/>
                <w:lang w:eastAsia="da-DK"/>
              </w:rPr>
              <w:t>Værdisæt:</w:t>
            </w:r>
          </w:p>
          <w:p w:rsidR="001C24A1" w:rsidRPr="0046280F" w:rsidRDefault="001C24A1" w:rsidP="006778B5">
            <w:pPr>
              <w:rPr>
                <w:rFonts w:ascii="Calibri" w:eastAsia="Times New Roman" w:hAnsi="Calibri" w:cs="Calibri"/>
                <w:color w:val="FF0000"/>
                <w:lang w:eastAsia="da-DK"/>
              </w:rPr>
            </w:pPr>
            <w:r w:rsidRPr="0046280F">
              <w:rPr>
                <w:rFonts w:ascii="Calibri" w:eastAsia="Times New Roman" w:hAnsi="Calibri" w:cs="Calibri"/>
                <w:color w:val="FF0000"/>
                <w:lang w:eastAsia="da-DK"/>
              </w:rPr>
              <w:t xml:space="preserve">Ja </w:t>
            </w:r>
            <w:r w:rsidR="006778B5" w:rsidRPr="0046280F">
              <w:rPr>
                <w:rFonts w:ascii="Calibri" w:eastAsia="Times New Roman" w:hAnsi="Calibri" w:cs="Calibri"/>
                <w:color w:val="FF0000"/>
                <w:lang w:eastAsia="da-DK"/>
              </w:rPr>
              <w:t>: Der</w:t>
            </w:r>
            <w:r w:rsidRPr="0046280F">
              <w:rPr>
                <w:rFonts w:ascii="Calibri" w:eastAsia="Times New Roman" w:hAnsi="Calibri" w:cs="Calibri"/>
                <w:color w:val="FF0000"/>
                <w:lang w:eastAsia="da-DK"/>
              </w:rPr>
              <w:t xml:space="preserve"> er mere end to noteringsperioder inden for </w:t>
            </w:r>
            <w:r w:rsidR="006778B5" w:rsidRPr="0046280F">
              <w:rPr>
                <w:rFonts w:ascii="Calibri" w:eastAsia="Times New Roman" w:hAnsi="Calibri" w:cs="Calibri"/>
                <w:color w:val="FF0000"/>
                <w:lang w:eastAsia="da-DK"/>
              </w:rPr>
              <w:t>skatteåret og året før.</w:t>
            </w:r>
          </w:p>
          <w:p w:rsidR="006778B5" w:rsidRPr="0046280F" w:rsidRDefault="006778B5" w:rsidP="006778B5">
            <w:pPr>
              <w:rPr>
                <w:rFonts w:ascii="Calibri" w:eastAsia="Times New Roman" w:hAnsi="Calibri" w:cs="Calibri"/>
                <w:color w:val="FF0000"/>
                <w:lang w:eastAsia="da-DK"/>
              </w:rPr>
            </w:pPr>
            <w:r w:rsidRPr="0046280F">
              <w:rPr>
                <w:rFonts w:ascii="Calibri" w:eastAsia="Times New Roman" w:hAnsi="Calibri" w:cs="Calibri"/>
                <w:color w:val="FF0000"/>
                <w:lang w:eastAsia="da-DK"/>
              </w:rPr>
              <w:t>Blank :  Der er højst to noteringsperioder  inden for skatteåret og året før.</w:t>
            </w:r>
          </w:p>
        </w:tc>
      </w:tr>
    </w:tbl>
    <w:p w:rsidR="00837CEF" w:rsidRDefault="00837CEF" w:rsidP="00A92CFA">
      <w:pPr>
        <w:rPr>
          <w:color w:val="FF0000"/>
        </w:rPr>
      </w:pPr>
    </w:p>
    <w:sectPr w:rsidR="00837CEF">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B4" w:rsidRDefault="009B19B4" w:rsidP="00C972DC">
      <w:pPr>
        <w:spacing w:after="0"/>
      </w:pPr>
      <w:r>
        <w:separator/>
      </w:r>
    </w:p>
  </w:endnote>
  <w:endnote w:type="continuationSeparator" w:id="0">
    <w:p w:rsidR="009B19B4" w:rsidRDefault="009B19B4" w:rsidP="00C972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714157"/>
      <w:docPartObj>
        <w:docPartGallery w:val="Page Numbers (Bottom of Page)"/>
        <w:docPartUnique/>
      </w:docPartObj>
    </w:sdtPr>
    <w:sdtEndPr>
      <w:rPr>
        <w:noProof/>
      </w:rPr>
    </w:sdtEndPr>
    <w:sdtContent>
      <w:p w:rsidR="009B19B4" w:rsidRDefault="009B19B4">
        <w:pPr>
          <w:pStyle w:val="Sidefod"/>
          <w:jc w:val="center"/>
          <w:rPr>
            <w:noProof/>
          </w:rPr>
        </w:pPr>
        <w:r>
          <w:fldChar w:fldCharType="begin"/>
        </w:r>
        <w:r>
          <w:instrText xml:space="preserve"> PAGE   \* MERGEFORMAT </w:instrText>
        </w:r>
        <w:r>
          <w:fldChar w:fldCharType="separate"/>
        </w:r>
        <w:r w:rsidR="00094CE3">
          <w:rPr>
            <w:noProof/>
          </w:rPr>
          <w:t>3</w:t>
        </w:r>
        <w:r>
          <w:rPr>
            <w:noProof/>
          </w:rPr>
          <w:fldChar w:fldCharType="end"/>
        </w:r>
      </w:p>
      <w:p w:rsidR="009B19B4" w:rsidRDefault="00094CE3">
        <w:pPr>
          <w:pStyle w:val="Sidefod"/>
          <w:jc w:val="center"/>
        </w:pPr>
        <w:r>
          <w:fldChar w:fldCharType="begin"/>
        </w:r>
        <w:r>
          <w:instrText xml:space="preserve"> FILENAME  \p  \* MERGEFORMAT </w:instrText>
        </w:r>
        <w:r>
          <w:fldChar w:fldCharType="separate"/>
        </w:r>
        <w:r w:rsidR="009B19B4">
          <w:rPr>
            <w:noProof/>
          </w:rPr>
          <w:t>P:\Åbent\IT\Support &amp; System Development\Opgaver\Jira 578\Beskrivelse af listedata(20121010).docx</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B4" w:rsidRDefault="009B19B4" w:rsidP="00C972DC">
      <w:pPr>
        <w:spacing w:after="0"/>
      </w:pPr>
      <w:r>
        <w:separator/>
      </w:r>
    </w:p>
  </w:footnote>
  <w:footnote w:type="continuationSeparator" w:id="0">
    <w:p w:rsidR="009B19B4" w:rsidRDefault="009B19B4" w:rsidP="00C972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B4" w:rsidRDefault="00094CE3">
    <w:pPr>
      <w:pStyle w:val="Sidehoved"/>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el"/>
        <w:id w:val="77738743"/>
        <w:placeholder>
          <w:docPart w:val="BDA689E32DE94CA0B8B68B4D99D3387B"/>
        </w:placeholder>
        <w:dataBinding w:prefixMappings="xmlns:ns0='http://schemas.openxmlformats.org/package/2006/metadata/core-properties' xmlns:ns1='http://purl.org/dc/elements/1.1/'" w:xpath="/ns0:coreProperties[1]/ns1:title[1]" w:storeItemID="{6C3C8BC8-F283-45AE-878A-BAB7291924A1}"/>
        <w:text/>
      </w:sdtPr>
      <w:sdtEndPr/>
      <w:sdtContent>
        <w:r w:rsidR="009B19B4" w:rsidRPr="005943A4">
          <w:rPr>
            <w:rFonts w:asciiTheme="majorHAnsi" w:eastAsiaTheme="majorEastAsia" w:hAnsiTheme="majorHAnsi" w:cstheme="majorBidi"/>
            <w:sz w:val="32"/>
            <w:szCs w:val="32"/>
          </w:rPr>
          <w:t>Papir- og Kursliste</w:t>
        </w:r>
      </w:sdtContent>
    </w:sdt>
  </w:p>
  <w:p w:rsidR="009B19B4" w:rsidRPr="00CF7E5B" w:rsidRDefault="009B19B4" w:rsidP="00CF7E5B">
    <w:pPr>
      <w:pStyle w:val="Sidehoved"/>
      <w:pBdr>
        <w:bottom w:val="thickThinSmallGap" w:sz="24" w:space="1" w:color="622423" w:themeColor="accent2" w:themeShade="7F"/>
      </w:pBdr>
      <w:jc w:val="center"/>
      <w:rPr>
        <w:rFonts w:asciiTheme="majorHAnsi" w:eastAsiaTheme="majorEastAsia" w:hAnsiTheme="majorHAnsi" w:cstheme="majorBidi"/>
        <w:sz w:val="24"/>
        <w:szCs w:val="24"/>
      </w:rPr>
    </w:pPr>
    <w:r w:rsidRPr="00CF7E5B">
      <w:rPr>
        <w:rFonts w:asciiTheme="majorHAnsi" w:eastAsiaTheme="majorEastAsia" w:hAnsiTheme="majorHAnsi" w:cstheme="majorBidi"/>
        <w:sz w:val="32"/>
        <w:szCs w:val="32"/>
      </w:rPr>
      <w:t>Databeskrivelser</w:t>
    </w:r>
    <w:r w:rsidR="00CF7E5B" w:rsidRPr="00CF7E5B">
      <w:rPr>
        <w:rFonts w:asciiTheme="majorHAnsi" w:eastAsiaTheme="majorEastAsia" w:hAnsiTheme="majorHAnsi" w:cstheme="majorBidi"/>
        <w:sz w:val="32"/>
        <w:szCs w:val="32"/>
      </w:rPr>
      <w:t xml:space="preserve">    </w:t>
    </w:r>
    <w:r w:rsidR="00CF7E5B" w:rsidRPr="00CF7E5B">
      <w:rPr>
        <w:rFonts w:asciiTheme="majorHAnsi" w:eastAsiaTheme="majorEastAsia" w:hAnsiTheme="majorHAnsi" w:cstheme="majorBidi"/>
        <w:sz w:val="24"/>
        <w:szCs w:val="24"/>
      </w:rPr>
      <w:t xml:space="preserve">  </w:t>
    </w:r>
    <w:r w:rsidR="00CF7E5B" w:rsidRPr="00CF7E5B">
      <w:rPr>
        <w:rFonts w:asciiTheme="majorHAnsi" w:eastAsiaTheme="majorEastAsia" w:hAnsiTheme="majorHAnsi" w:cstheme="majorBidi"/>
        <w:sz w:val="24"/>
        <w:szCs w:val="24"/>
      </w:rPr>
      <w:fldChar w:fldCharType="begin"/>
    </w:r>
    <w:r w:rsidR="00CF7E5B" w:rsidRPr="00CF7E5B">
      <w:rPr>
        <w:rFonts w:asciiTheme="majorHAnsi" w:eastAsiaTheme="majorEastAsia" w:hAnsiTheme="majorHAnsi" w:cstheme="majorBidi"/>
        <w:sz w:val="24"/>
        <w:szCs w:val="24"/>
      </w:rPr>
      <w:instrText xml:space="preserve"> DATE  \@ "d. MMMM yyyy"  \* MERGEFORMAT </w:instrText>
    </w:r>
    <w:r w:rsidR="00CF7E5B" w:rsidRPr="00CF7E5B">
      <w:rPr>
        <w:rFonts w:asciiTheme="majorHAnsi" w:eastAsiaTheme="majorEastAsia" w:hAnsiTheme="majorHAnsi" w:cstheme="majorBidi"/>
        <w:sz w:val="24"/>
        <w:szCs w:val="24"/>
      </w:rPr>
      <w:fldChar w:fldCharType="separate"/>
    </w:r>
    <w:r w:rsidR="00094CE3">
      <w:rPr>
        <w:rFonts w:asciiTheme="majorHAnsi" w:eastAsiaTheme="majorEastAsia" w:hAnsiTheme="majorHAnsi" w:cstheme="majorBidi"/>
        <w:noProof/>
        <w:sz w:val="24"/>
        <w:szCs w:val="24"/>
      </w:rPr>
      <w:t>4. december 2012</w:t>
    </w:r>
    <w:r w:rsidR="00CF7E5B" w:rsidRPr="00CF7E5B">
      <w:rPr>
        <w:rFonts w:asciiTheme="majorHAnsi" w:eastAsiaTheme="majorEastAsia" w:hAnsiTheme="majorHAnsi" w:cstheme="majorBidi"/>
        <w:sz w:val="24"/>
        <w:szCs w:val="24"/>
      </w:rPr>
      <w:fldChar w:fldCharType="end"/>
    </w:r>
  </w:p>
  <w:p w:rsidR="009B19B4" w:rsidRDefault="009B19B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62F0A"/>
    <w:multiLevelType w:val="hybridMultilevel"/>
    <w:tmpl w:val="0FF8E0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02871BE"/>
    <w:multiLevelType w:val="hybridMultilevel"/>
    <w:tmpl w:val="EE607D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E2"/>
    <w:rsid w:val="0003727A"/>
    <w:rsid w:val="00094CE3"/>
    <w:rsid w:val="001431D3"/>
    <w:rsid w:val="0019703A"/>
    <w:rsid w:val="001C24A1"/>
    <w:rsid w:val="001C462B"/>
    <w:rsid w:val="0020207E"/>
    <w:rsid w:val="002F32DF"/>
    <w:rsid w:val="002F378D"/>
    <w:rsid w:val="0032563C"/>
    <w:rsid w:val="0033041A"/>
    <w:rsid w:val="00345D6D"/>
    <w:rsid w:val="00353FA7"/>
    <w:rsid w:val="00391284"/>
    <w:rsid w:val="003D2FBD"/>
    <w:rsid w:val="00402B1B"/>
    <w:rsid w:val="0046280F"/>
    <w:rsid w:val="004754E4"/>
    <w:rsid w:val="005B562B"/>
    <w:rsid w:val="005E3CE2"/>
    <w:rsid w:val="00625DAE"/>
    <w:rsid w:val="006610C5"/>
    <w:rsid w:val="006778B5"/>
    <w:rsid w:val="006D607E"/>
    <w:rsid w:val="00793072"/>
    <w:rsid w:val="007C6507"/>
    <w:rsid w:val="007F3BDB"/>
    <w:rsid w:val="0083226C"/>
    <w:rsid w:val="00837CEF"/>
    <w:rsid w:val="008F0E63"/>
    <w:rsid w:val="00944436"/>
    <w:rsid w:val="00983CA1"/>
    <w:rsid w:val="00995402"/>
    <w:rsid w:val="009B19B4"/>
    <w:rsid w:val="009D2C1C"/>
    <w:rsid w:val="009E7118"/>
    <w:rsid w:val="00A122A4"/>
    <w:rsid w:val="00A174C5"/>
    <w:rsid w:val="00A42B9A"/>
    <w:rsid w:val="00A92CFA"/>
    <w:rsid w:val="00AB6C97"/>
    <w:rsid w:val="00AD6154"/>
    <w:rsid w:val="00AD6D61"/>
    <w:rsid w:val="00B0100E"/>
    <w:rsid w:val="00B875EF"/>
    <w:rsid w:val="00BB3465"/>
    <w:rsid w:val="00BD24FB"/>
    <w:rsid w:val="00C216DA"/>
    <w:rsid w:val="00C5781B"/>
    <w:rsid w:val="00C61F5E"/>
    <w:rsid w:val="00C96B54"/>
    <w:rsid w:val="00C972DC"/>
    <w:rsid w:val="00CF7E5B"/>
    <w:rsid w:val="00D46597"/>
    <w:rsid w:val="00D531A9"/>
    <w:rsid w:val="00D84D32"/>
    <w:rsid w:val="00DE2C38"/>
    <w:rsid w:val="00E92E5E"/>
    <w:rsid w:val="00F30536"/>
    <w:rsid w:val="00FB44EA"/>
    <w:rsid w:val="00FC7B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E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37CEF"/>
    <w:pPr>
      <w:ind w:left="720"/>
      <w:contextualSpacing/>
    </w:pPr>
  </w:style>
  <w:style w:type="table" w:styleId="Tabel-Gitter">
    <w:name w:val="Table Grid"/>
    <w:basedOn w:val="Tabel-Normal"/>
    <w:uiPriority w:val="59"/>
    <w:rsid w:val="00BB346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C972DC"/>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72DC"/>
    <w:rPr>
      <w:rFonts w:ascii="Tahoma" w:hAnsi="Tahoma" w:cs="Tahoma"/>
      <w:sz w:val="16"/>
      <w:szCs w:val="16"/>
    </w:rPr>
  </w:style>
  <w:style w:type="paragraph" w:styleId="Sidehoved">
    <w:name w:val="header"/>
    <w:basedOn w:val="Normal"/>
    <w:link w:val="SidehovedTegn"/>
    <w:uiPriority w:val="99"/>
    <w:unhideWhenUsed/>
    <w:rsid w:val="00C972DC"/>
    <w:pPr>
      <w:tabs>
        <w:tab w:val="center" w:pos="4819"/>
        <w:tab w:val="right" w:pos="9638"/>
      </w:tabs>
      <w:spacing w:after="0"/>
    </w:pPr>
  </w:style>
  <w:style w:type="character" w:customStyle="1" w:styleId="SidehovedTegn">
    <w:name w:val="Sidehoved Tegn"/>
    <w:basedOn w:val="Standardskrifttypeiafsnit"/>
    <w:link w:val="Sidehoved"/>
    <w:uiPriority w:val="99"/>
    <w:rsid w:val="00C972DC"/>
  </w:style>
  <w:style w:type="paragraph" w:styleId="Sidefod">
    <w:name w:val="footer"/>
    <w:basedOn w:val="Normal"/>
    <w:link w:val="SidefodTegn"/>
    <w:uiPriority w:val="99"/>
    <w:unhideWhenUsed/>
    <w:rsid w:val="00C972DC"/>
    <w:pPr>
      <w:tabs>
        <w:tab w:val="center" w:pos="4819"/>
        <w:tab w:val="right" w:pos="9638"/>
      </w:tabs>
      <w:spacing w:after="0"/>
    </w:pPr>
  </w:style>
  <w:style w:type="character" w:customStyle="1" w:styleId="SidefodTegn">
    <w:name w:val="Sidefod Tegn"/>
    <w:basedOn w:val="Standardskrifttypeiafsnit"/>
    <w:link w:val="Sidefod"/>
    <w:uiPriority w:val="99"/>
    <w:rsid w:val="00C97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E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37CEF"/>
    <w:pPr>
      <w:ind w:left="720"/>
      <w:contextualSpacing/>
    </w:pPr>
  </w:style>
  <w:style w:type="table" w:styleId="Tabel-Gitter">
    <w:name w:val="Table Grid"/>
    <w:basedOn w:val="Tabel-Normal"/>
    <w:uiPriority w:val="59"/>
    <w:rsid w:val="00BB346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C972DC"/>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72DC"/>
    <w:rPr>
      <w:rFonts w:ascii="Tahoma" w:hAnsi="Tahoma" w:cs="Tahoma"/>
      <w:sz w:val="16"/>
      <w:szCs w:val="16"/>
    </w:rPr>
  </w:style>
  <w:style w:type="paragraph" w:styleId="Sidehoved">
    <w:name w:val="header"/>
    <w:basedOn w:val="Normal"/>
    <w:link w:val="SidehovedTegn"/>
    <w:uiPriority w:val="99"/>
    <w:unhideWhenUsed/>
    <w:rsid w:val="00C972DC"/>
    <w:pPr>
      <w:tabs>
        <w:tab w:val="center" w:pos="4819"/>
        <w:tab w:val="right" w:pos="9638"/>
      </w:tabs>
      <w:spacing w:after="0"/>
    </w:pPr>
  </w:style>
  <w:style w:type="character" w:customStyle="1" w:styleId="SidehovedTegn">
    <w:name w:val="Sidehoved Tegn"/>
    <w:basedOn w:val="Standardskrifttypeiafsnit"/>
    <w:link w:val="Sidehoved"/>
    <w:uiPriority w:val="99"/>
    <w:rsid w:val="00C972DC"/>
  </w:style>
  <w:style w:type="paragraph" w:styleId="Sidefod">
    <w:name w:val="footer"/>
    <w:basedOn w:val="Normal"/>
    <w:link w:val="SidefodTegn"/>
    <w:uiPriority w:val="99"/>
    <w:unhideWhenUsed/>
    <w:rsid w:val="00C972DC"/>
    <w:pPr>
      <w:tabs>
        <w:tab w:val="center" w:pos="4819"/>
        <w:tab w:val="right" w:pos="9638"/>
      </w:tabs>
      <w:spacing w:after="0"/>
    </w:pPr>
  </w:style>
  <w:style w:type="character" w:customStyle="1" w:styleId="SidefodTegn">
    <w:name w:val="Sidefod Tegn"/>
    <w:basedOn w:val="Standardskrifttypeiafsnit"/>
    <w:link w:val="Sidefod"/>
    <w:uiPriority w:val="99"/>
    <w:rsid w:val="00C9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157230">
      <w:bodyDiv w:val="1"/>
      <w:marLeft w:val="0"/>
      <w:marRight w:val="0"/>
      <w:marTop w:val="0"/>
      <w:marBottom w:val="0"/>
      <w:divBdr>
        <w:top w:val="none" w:sz="0" w:space="0" w:color="auto"/>
        <w:left w:val="none" w:sz="0" w:space="0" w:color="auto"/>
        <w:bottom w:val="none" w:sz="0" w:space="0" w:color="auto"/>
        <w:right w:val="none" w:sz="0" w:space="0" w:color="auto"/>
      </w:divBdr>
    </w:div>
    <w:div w:id="17952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A689E32DE94CA0B8B68B4D99D3387B"/>
        <w:category>
          <w:name w:val="Generelt"/>
          <w:gallery w:val="placeholder"/>
        </w:category>
        <w:types>
          <w:type w:val="bbPlcHdr"/>
        </w:types>
        <w:behaviors>
          <w:behavior w:val="content"/>
        </w:behaviors>
        <w:guid w:val="{206E87A0-E3DB-4B71-8871-A14B5E1A8AB8}"/>
      </w:docPartPr>
      <w:docPartBody>
        <w:p w:rsidR="00EC56B4" w:rsidRDefault="00EC56B4" w:rsidP="00EC56B4">
          <w:pPr>
            <w:pStyle w:val="BDA689E32DE94CA0B8B68B4D99D3387B"/>
          </w:pPr>
          <w:r>
            <w:rPr>
              <w:rFonts w:asciiTheme="majorHAnsi" w:eastAsiaTheme="majorEastAsia" w:hAnsiTheme="majorHAnsi" w:cstheme="majorBidi"/>
              <w:sz w:val="32"/>
              <w:szCs w:val="32"/>
            </w:rPr>
            <w:t>[Skriv titlen på dokumentet]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B4"/>
    <w:rsid w:val="001D0B1D"/>
    <w:rsid w:val="002D7A3E"/>
    <w:rsid w:val="003C7482"/>
    <w:rsid w:val="005464CF"/>
    <w:rsid w:val="00552BB0"/>
    <w:rsid w:val="00900261"/>
    <w:rsid w:val="00A74D59"/>
    <w:rsid w:val="00AF3E55"/>
    <w:rsid w:val="00BA38FA"/>
    <w:rsid w:val="00CA1693"/>
    <w:rsid w:val="00CC08EF"/>
    <w:rsid w:val="00EC56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1F6E42E185C462D914727A12360BF78">
    <w:name w:val="01F6E42E185C462D914727A12360BF78"/>
    <w:rsid w:val="00EC56B4"/>
  </w:style>
  <w:style w:type="paragraph" w:customStyle="1" w:styleId="BDA689E32DE94CA0B8B68B4D99D3387B">
    <w:name w:val="BDA689E32DE94CA0B8B68B4D99D3387B"/>
    <w:rsid w:val="00EC56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1F6E42E185C462D914727A12360BF78">
    <w:name w:val="01F6E42E185C462D914727A12360BF78"/>
    <w:rsid w:val="00EC56B4"/>
  </w:style>
  <w:style w:type="paragraph" w:customStyle="1" w:styleId="BDA689E32DE94CA0B8B68B4D99D3387B">
    <w:name w:val="BDA689E32DE94CA0B8B68B4D99D3387B"/>
    <w:rsid w:val="00EC5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4742</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Papir- og Kursliste</vt:lpstr>
    </vt:vector>
  </TitlesOfParts>
  <Company>VP</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Papir- og Kursliste</dc:title>
  <dc:creator>vp01eno</dc:creator>
  <cp:lastModifiedBy>Jette Zester</cp:lastModifiedBy>
  <cp:revision>2</cp:revision>
  <cp:lastPrinted>2012-10-03T10:37:00Z</cp:lastPrinted>
  <dcterms:created xsi:type="dcterms:W3CDTF">2012-12-04T21:59:00Z</dcterms:created>
  <dcterms:modified xsi:type="dcterms:W3CDTF">2012-12-04T21:59:00Z</dcterms:modified>
</cp:coreProperties>
</file>